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0" w:line="324" w:lineRule="auto"/>
        <w:jc w:val="center"/>
        <w:rPr>
          <w:color w:val="000000"/>
          <w:sz w:val="28"/>
          <w:szCs w:val="28"/>
        </w:rPr>
      </w:pPr>
      <w:r w:rsidDel="00000000" w:rsidR="00000000" w:rsidRPr="00000000">
        <w:rPr>
          <w:color w:val="000000"/>
          <w:sz w:val="28"/>
          <w:szCs w:val="28"/>
          <w:rtl w:val="0"/>
        </w:rPr>
        <w:t xml:space="preserve">MINISTRY OF EDUCATION AND TRAINING</w:t>
      </w:r>
    </w:p>
    <w:p w:rsidR="00000000" w:rsidDel="00000000" w:rsidP="00000000" w:rsidRDefault="00000000" w:rsidRPr="00000000" w14:paraId="00000002">
      <w:pPr>
        <w:widowControl w:val="0"/>
        <w:spacing w:before="40" w:line="324" w:lineRule="auto"/>
        <w:jc w:val="center"/>
        <w:rPr>
          <w:b w:val="1"/>
          <w:color w:val="000000"/>
          <w:sz w:val="28"/>
          <w:szCs w:val="28"/>
        </w:rPr>
      </w:pPr>
      <w:r w:rsidDel="00000000" w:rsidR="00000000" w:rsidRPr="00000000">
        <w:rPr>
          <w:b w:val="1"/>
          <w:color w:val="000000"/>
          <w:sz w:val="28"/>
          <w:szCs w:val="28"/>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266700</wp:posOffset>
                </wp:positionV>
                <wp:extent cx="12700" cy="12700"/>
                <wp:effectExtent b="0" l="0" r="0" t="0"/>
                <wp:wrapNone/>
                <wp:docPr id="1" name=""/>
                <a:graphic>
                  <a:graphicData uri="http://schemas.microsoft.com/office/word/2010/wordprocessingShape">
                    <wps:wsp>
                      <wps:cNvCnPr/>
                      <wps:spPr>
                        <a:xfrm>
                          <a:off x="4809425" y="3780000"/>
                          <a:ext cx="10731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266700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widowControl w:val="0"/>
        <w:spacing w:before="40" w:line="324"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4">
      <w:pPr>
        <w:jc w:val="center"/>
        <w:rPr>
          <w:b w:val="1"/>
          <w:color w:val="000000"/>
          <w:sz w:val="28"/>
          <w:szCs w:val="28"/>
        </w:rPr>
      </w:pPr>
      <w:bookmarkStart w:colFirst="0" w:colLast="0" w:name="_gjdgxs" w:id="0"/>
      <w:bookmarkEnd w:id="0"/>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widowControl w:val="0"/>
        <w:spacing w:before="40" w:line="324" w:lineRule="auto"/>
        <w:ind w:right="50"/>
        <w:jc w:val="center"/>
        <w:rPr>
          <w:b w:val="1"/>
          <w:color w:val="000000"/>
          <w:sz w:val="28"/>
          <w:szCs w:val="28"/>
        </w:rPr>
      </w:pPr>
      <w:r w:rsidDel="00000000" w:rsidR="00000000" w:rsidRPr="00000000">
        <w:rPr>
          <w:b w:val="1"/>
          <w:color w:val="000000"/>
          <w:sz w:val="28"/>
          <w:szCs w:val="28"/>
          <w:rtl w:val="0"/>
        </w:rPr>
        <w:t xml:space="preserve">&lt;126078 – ENGLISH FOR TOURISM &gt;</w:t>
      </w:r>
    </w:p>
    <w:p w:rsidR="00000000" w:rsidDel="00000000" w:rsidP="00000000" w:rsidRDefault="00000000" w:rsidRPr="00000000" w14:paraId="00000006">
      <w:pPr>
        <w:pStyle w:val="Heading2"/>
        <w:keepNext w:val="0"/>
        <w:widowControl w:val="0"/>
        <w:spacing w:after="0" w:before="40" w:line="324" w:lineRule="auto"/>
        <w:ind w:right="5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1. </w:t>
      </w:r>
      <w:r w:rsidDel="00000000" w:rsidR="00000000" w:rsidRPr="00000000">
        <w:rPr>
          <w:rFonts w:ascii="Times New Roman" w:cs="Times New Roman" w:eastAsia="Times New Roman" w:hAnsi="Times New Roman"/>
          <w:i w:val="0"/>
          <w:rtl w:val="0"/>
        </w:rPr>
        <w:t xml:space="preserve">GENERAL INFORMATION</w:t>
      </w:r>
      <w:r w:rsidDel="00000000" w:rsidR="00000000" w:rsidRPr="00000000">
        <w:rPr>
          <w:rtl w:val="0"/>
        </w:rPr>
      </w:r>
    </w:p>
    <w:tbl>
      <w:tblPr>
        <w:tblStyle w:val="Table1"/>
        <w:tblW w:w="83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9"/>
        <w:gridCol w:w="4485"/>
        <w:tblGridChange w:id="0">
          <w:tblGrid>
            <w:gridCol w:w="3879"/>
            <w:gridCol w:w="4485"/>
          </w:tblGrid>
        </w:tblGridChange>
      </w:tblGrid>
      <w:tr>
        <w:trPr>
          <w:cantSplit w:val="0"/>
          <w:tblHeader w:val="0"/>
        </w:trPr>
        <w:tc>
          <w:tcPr/>
          <w:p w:rsidR="00000000" w:rsidDel="00000000" w:rsidP="00000000" w:rsidRDefault="00000000" w:rsidRPr="00000000" w14:paraId="00000007">
            <w:pPr>
              <w:widowControl w:val="0"/>
              <w:spacing w:before="40" w:line="324" w:lineRule="auto"/>
              <w:ind w:right="50"/>
              <w:rPr>
                <w:color w:val="000000"/>
                <w:sz w:val="28"/>
                <w:szCs w:val="28"/>
              </w:rPr>
            </w:pPr>
            <w:r w:rsidDel="00000000" w:rsidR="00000000" w:rsidRPr="00000000">
              <w:rPr>
                <w:rtl w:val="0"/>
              </w:rPr>
              <w:t xml:space="preserve">Course name (Vietnamese):</w:t>
            </w:r>
            <w:r w:rsidDel="00000000" w:rsidR="00000000" w:rsidRPr="00000000">
              <w:rPr>
                <w:rtl w:val="0"/>
              </w:rPr>
            </w:r>
          </w:p>
        </w:tc>
        <w:tc>
          <w:tcPr/>
          <w:p w:rsidR="00000000" w:rsidDel="00000000" w:rsidP="00000000" w:rsidRDefault="00000000" w:rsidRPr="00000000" w14:paraId="00000008">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Anh van chuyen nganh du lich</w:t>
            </w:r>
          </w:p>
        </w:tc>
      </w:tr>
      <w:tr>
        <w:trPr>
          <w:cantSplit w:val="0"/>
          <w:tblHeader w:val="0"/>
        </w:trPr>
        <w:tc>
          <w:tcPr/>
          <w:p w:rsidR="00000000" w:rsidDel="00000000" w:rsidP="00000000" w:rsidRDefault="00000000" w:rsidRPr="00000000" w14:paraId="00000009">
            <w:pPr>
              <w:widowControl w:val="0"/>
              <w:spacing w:before="40" w:line="324" w:lineRule="auto"/>
              <w:ind w:right="50"/>
              <w:rPr>
                <w:color w:val="000000"/>
                <w:sz w:val="28"/>
                <w:szCs w:val="28"/>
              </w:rPr>
            </w:pPr>
            <w:r w:rsidDel="00000000" w:rsidR="00000000" w:rsidRPr="00000000">
              <w:rPr>
                <w:rtl w:val="0"/>
              </w:rPr>
              <w:t xml:space="preserve">Course name (English):</w:t>
            </w:r>
            <w:r w:rsidDel="00000000" w:rsidR="00000000" w:rsidRPr="00000000">
              <w:rPr>
                <w:rtl w:val="0"/>
              </w:rPr>
            </w:r>
          </w:p>
        </w:tc>
        <w:tc>
          <w:tcPr/>
          <w:p w:rsidR="00000000" w:rsidDel="00000000" w:rsidP="00000000" w:rsidRDefault="00000000" w:rsidRPr="00000000" w14:paraId="0000000A">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English for Tourism</w:t>
            </w:r>
          </w:p>
        </w:tc>
      </w:tr>
      <w:tr>
        <w:trPr>
          <w:cantSplit w:val="0"/>
          <w:tblHeader w:val="0"/>
        </w:trPr>
        <w:tc>
          <w:tcPr/>
          <w:p w:rsidR="00000000" w:rsidDel="00000000" w:rsidP="00000000" w:rsidRDefault="00000000" w:rsidRPr="00000000" w14:paraId="0000000B">
            <w:pPr>
              <w:widowControl w:val="0"/>
              <w:spacing w:before="40" w:line="324" w:lineRule="auto"/>
              <w:ind w:right="50"/>
              <w:rPr>
                <w:color w:val="000000"/>
                <w:sz w:val="28"/>
                <w:szCs w:val="28"/>
              </w:rPr>
            </w:pPr>
            <w:r w:rsidDel="00000000" w:rsidR="00000000" w:rsidRPr="00000000">
              <w:rPr>
                <w:rtl w:val="0"/>
              </w:rPr>
              <w:t xml:space="preserve">Course ID:</w:t>
            </w:r>
            <w:r w:rsidDel="00000000" w:rsidR="00000000" w:rsidRPr="00000000">
              <w:rPr>
                <w:rtl w:val="0"/>
              </w:rPr>
            </w:r>
          </w:p>
        </w:tc>
        <w:tc>
          <w:tcPr/>
          <w:p w:rsidR="00000000" w:rsidDel="00000000" w:rsidP="00000000" w:rsidRDefault="00000000" w:rsidRPr="00000000" w14:paraId="0000000C">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126078</w:t>
            </w:r>
          </w:p>
        </w:tc>
      </w:tr>
      <w:tr>
        <w:trPr>
          <w:cantSplit w:val="0"/>
          <w:tblHeader w:val="0"/>
        </w:trPr>
        <w:tc>
          <w:tcPr/>
          <w:p w:rsidR="00000000" w:rsidDel="00000000" w:rsidP="00000000" w:rsidRDefault="00000000" w:rsidRPr="00000000" w14:paraId="0000000D">
            <w:pPr>
              <w:widowControl w:val="0"/>
              <w:spacing w:before="40" w:line="324" w:lineRule="auto"/>
              <w:ind w:right="50"/>
              <w:rPr>
                <w:color w:val="000000"/>
                <w:sz w:val="28"/>
                <w:szCs w:val="28"/>
              </w:rPr>
            </w:pPr>
            <w:r w:rsidDel="00000000" w:rsidR="00000000" w:rsidRPr="00000000">
              <w:rPr>
                <w:rtl w:val="0"/>
              </w:rPr>
              <w:t xml:space="preserve">Types:</w:t>
            </w:r>
            <w:r w:rsidDel="00000000" w:rsidR="00000000" w:rsidRPr="00000000">
              <w:rPr>
                <w:rtl w:val="0"/>
              </w:rPr>
            </w:r>
          </w:p>
        </w:tc>
        <w:tc>
          <w:tcPr/>
          <w:p w:rsidR="00000000" w:rsidDel="00000000" w:rsidP="00000000" w:rsidRDefault="00000000" w:rsidRPr="00000000" w14:paraId="0000000E">
            <w:pPr>
              <w:widowControl w:val="0"/>
              <w:tabs>
                <w:tab w:val="left" w:leader="none" w:pos="2505"/>
              </w:tabs>
              <w:spacing w:before="40" w:line="324" w:lineRule="auto"/>
              <w:ind w:right="50"/>
              <w:rPr>
                <w:color w:val="000000"/>
                <w:sz w:val="28"/>
                <w:szCs w:val="28"/>
              </w:rPr>
            </w:pPr>
            <w:r w:rsidDel="00000000" w:rsidR="00000000" w:rsidRPr="00000000">
              <w:rPr>
                <w:color w:val="000000"/>
                <w:sz w:val="28"/>
                <w:szCs w:val="28"/>
                <w:rtl w:val="0"/>
              </w:rPr>
              <w:t xml:space="preserve">Specialization</w:t>
              <w:tab/>
            </w:r>
          </w:p>
        </w:tc>
      </w:tr>
      <w:tr>
        <w:trPr>
          <w:cantSplit w:val="0"/>
          <w:tblHeader w:val="0"/>
        </w:trPr>
        <w:tc>
          <w:tcPr/>
          <w:p w:rsidR="00000000" w:rsidDel="00000000" w:rsidP="00000000" w:rsidRDefault="00000000" w:rsidRPr="00000000" w14:paraId="0000000F">
            <w:pPr>
              <w:widowControl w:val="0"/>
              <w:spacing w:before="40" w:line="324" w:lineRule="auto"/>
              <w:ind w:right="50"/>
              <w:rPr>
                <w:color w:val="000000"/>
                <w:sz w:val="28"/>
                <w:szCs w:val="28"/>
              </w:rPr>
            </w:pPr>
            <w:r w:rsidDel="00000000" w:rsidR="00000000" w:rsidRPr="00000000">
              <w:rPr>
                <w:rtl w:val="0"/>
              </w:rPr>
              <w:t xml:space="preserve">Faculty/Department:</w:t>
            </w:r>
            <w:r w:rsidDel="00000000" w:rsidR="00000000" w:rsidRPr="00000000">
              <w:rPr>
                <w:rtl w:val="0"/>
              </w:rPr>
            </w:r>
          </w:p>
        </w:tc>
        <w:tc>
          <w:tcPr/>
          <w:p w:rsidR="00000000" w:rsidDel="00000000" w:rsidP="00000000" w:rsidRDefault="00000000" w:rsidRPr="00000000" w14:paraId="00000010">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Tourism and Travel Management </w:t>
            </w:r>
          </w:p>
        </w:tc>
      </w:tr>
      <w:tr>
        <w:trPr>
          <w:cantSplit w:val="0"/>
          <w:tblHeader w:val="0"/>
        </w:trPr>
        <w:tc>
          <w:tcPr/>
          <w:p w:rsidR="00000000" w:rsidDel="00000000" w:rsidP="00000000" w:rsidRDefault="00000000" w:rsidRPr="00000000" w14:paraId="00000011">
            <w:pPr>
              <w:widowControl w:val="0"/>
              <w:spacing w:before="40" w:line="324" w:lineRule="auto"/>
              <w:ind w:right="50"/>
              <w:rPr>
                <w:color w:val="000000"/>
                <w:sz w:val="28"/>
                <w:szCs w:val="28"/>
              </w:rPr>
            </w:pPr>
            <w:r w:rsidDel="00000000" w:rsidR="00000000" w:rsidRPr="00000000">
              <w:rPr>
                <w:rtl w:val="0"/>
              </w:rPr>
              <w:t xml:space="preserve">Main Lecturer:</w:t>
            </w:r>
            <w:r w:rsidDel="00000000" w:rsidR="00000000" w:rsidRPr="00000000">
              <w:rPr>
                <w:rtl w:val="0"/>
              </w:rPr>
            </w:r>
          </w:p>
        </w:tc>
        <w:tc>
          <w:tcPr/>
          <w:p w:rsidR="00000000" w:rsidDel="00000000" w:rsidP="00000000" w:rsidRDefault="00000000" w:rsidRPr="00000000" w14:paraId="00000012">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ThS. Van Thi Bich</w:t>
            </w:r>
          </w:p>
          <w:p w:rsidR="00000000" w:rsidDel="00000000" w:rsidP="00000000" w:rsidRDefault="00000000" w:rsidRPr="00000000" w14:paraId="00000013">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Email: bichvt@lhu.edu.vn</w:t>
            </w:r>
          </w:p>
        </w:tc>
      </w:tr>
      <w:tr>
        <w:trPr>
          <w:cantSplit w:val="0"/>
          <w:tblHeader w:val="0"/>
        </w:trPr>
        <w:tc>
          <w:tcPr/>
          <w:p w:rsidR="00000000" w:rsidDel="00000000" w:rsidP="00000000" w:rsidRDefault="00000000" w:rsidRPr="00000000" w14:paraId="00000014">
            <w:pPr>
              <w:widowControl w:val="0"/>
              <w:spacing w:before="40" w:line="324" w:lineRule="auto"/>
              <w:ind w:right="50"/>
              <w:rPr>
                <w:color w:val="000000"/>
                <w:sz w:val="28"/>
                <w:szCs w:val="28"/>
              </w:rPr>
            </w:pPr>
            <w:r w:rsidDel="00000000" w:rsidR="00000000" w:rsidRPr="00000000">
              <w:rPr>
                <w:color w:val="000000"/>
                <w:rtl w:val="0"/>
              </w:rPr>
              <w:t xml:space="preserve">Lecturer participating in:</w:t>
            </w:r>
            <w:r w:rsidDel="00000000" w:rsidR="00000000" w:rsidRPr="00000000">
              <w:rPr>
                <w:rtl w:val="0"/>
              </w:rPr>
            </w:r>
          </w:p>
        </w:tc>
        <w:tc>
          <w:tcPr/>
          <w:p w:rsidR="00000000" w:rsidDel="00000000" w:rsidP="00000000" w:rsidRDefault="00000000" w:rsidRPr="00000000" w14:paraId="00000015">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ThS. Vu Duc CUong</w:t>
            </w:r>
          </w:p>
          <w:p w:rsidR="00000000" w:rsidDel="00000000" w:rsidP="00000000" w:rsidRDefault="00000000" w:rsidRPr="00000000" w14:paraId="00000016">
            <w:pPr>
              <w:widowControl w:val="0"/>
              <w:tabs>
                <w:tab w:val="left" w:leader="none" w:pos="5148"/>
              </w:tabs>
              <w:spacing w:before="40" w:line="324" w:lineRule="auto"/>
              <w:ind w:right="50"/>
              <w:rPr>
                <w:color w:val="000000"/>
                <w:sz w:val="28"/>
                <w:szCs w:val="28"/>
              </w:rPr>
            </w:pPr>
            <w:r w:rsidDel="00000000" w:rsidR="00000000" w:rsidRPr="00000000">
              <w:rPr>
                <w:color w:val="000000"/>
                <w:sz w:val="28"/>
                <w:szCs w:val="28"/>
                <w:rtl w:val="0"/>
              </w:rPr>
              <w:t xml:space="preserve">Email: cuonLecturerd@lhu.edu.vn</w:t>
            </w:r>
          </w:p>
        </w:tc>
      </w:tr>
      <w:tr>
        <w:trPr>
          <w:cantSplit w:val="0"/>
          <w:tblHeader w:val="0"/>
        </w:trPr>
        <w:tc>
          <w:tcPr/>
          <w:p w:rsidR="00000000" w:rsidDel="00000000" w:rsidP="00000000" w:rsidRDefault="00000000" w:rsidRPr="00000000" w14:paraId="00000017">
            <w:pPr>
              <w:widowControl w:val="0"/>
              <w:spacing w:before="40" w:line="324" w:lineRule="auto"/>
              <w:ind w:right="50"/>
              <w:rPr>
                <w:color w:val="000000"/>
                <w:sz w:val="28"/>
                <w:szCs w:val="28"/>
              </w:rPr>
            </w:pPr>
            <w:r w:rsidDel="00000000" w:rsidR="00000000" w:rsidRPr="00000000">
              <w:rPr>
                <w:color w:val="000000"/>
                <w:rtl w:val="0"/>
              </w:rPr>
              <w:t xml:space="preserve">Number of credits :</w:t>
            </w:r>
            <w:r w:rsidDel="00000000" w:rsidR="00000000" w:rsidRPr="00000000">
              <w:rPr>
                <w:rtl w:val="0"/>
              </w:rPr>
            </w:r>
          </w:p>
        </w:tc>
        <w:tc>
          <w:tcPr/>
          <w:p w:rsidR="00000000" w:rsidDel="00000000" w:rsidP="00000000" w:rsidRDefault="00000000" w:rsidRPr="00000000" w14:paraId="00000018">
            <w:pPr>
              <w:widowControl w:val="0"/>
              <w:tabs>
                <w:tab w:val="left" w:leader="none" w:pos="5148"/>
              </w:tabs>
              <w:spacing w:before="40" w:line="324" w:lineRule="auto"/>
              <w:ind w:right="50"/>
              <w:rPr>
                <w:color w:val="ff0000"/>
                <w:sz w:val="28"/>
                <w:szCs w:val="28"/>
              </w:rPr>
            </w:pPr>
            <w:r w:rsidDel="00000000" w:rsidR="00000000" w:rsidRPr="00000000">
              <w:rPr>
                <w:color w:val="ff0000"/>
                <w:sz w:val="28"/>
                <w:szCs w:val="28"/>
                <w:rtl w:val="0"/>
              </w:rPr>
              <w:t xml:space="preserve">3</w:t>
            </w:r>
          </w:p>
        </w:tc>
      </w:tr>
      <w:tr>
        <w:trPr>
          <w:cantSplit w:val="0"/>
          <w:tblHeader w:val="0"/>
        </w:trPr>
        <w:tc>
          <w:tcPr/>
          <w:p w:rsidR="00000000" w:rsidDel="00000000" w:rsidP="00000000" w:rsidRDefault="00000000" w:rsidRPr="00000000" w14:paraId="00000019">
            <w:pPr>
              <w:widowControl w:val="0"/>
              <w:spacing w:before="40" w:line="324" w:lineRule="auto"/>
              <w:ind w:right="50"/>
              <w:rPr>
                <w:color w:val="000000"/>
                <w:sz w:val="28"/>
                <w:szCs w:val="28"/>
              </w:rPr>
            </w:pPr>
            <w:r w:rsidDel="00000000" w:rsidR="00000000" w:rsidRPr="00000000">
              <w:rPr>
                <w:color w:val="000000"/>
                <w:rtl w:val="0"/>
              </w:rPr>
              <w:t xml:space="preserve">Theory :</w:t>
            </w:r>
            <w:r w:rsidDel="00000000" w:rsidR="00000000" w:rsidRPr="00000000">
              <w:rPr>
                <w:rtl w:val="0"/>
              </w:rPr>
            </w:r>
          </w:p>
        </w:tc>
        <w:tc>
          <w:tcPr/>
          <w:p w:rsidR="00000000" w:rsidDel="00000000" w:rsidP="00000000" w:rsidRDefault="00000000" w:rsidRPr="00000000" w14:paraId="0000001A">
            <w:pPr>
              <w:widowControl w:val="0"/>
              <w:tabs>
                <w:tab w:val="left" w:leader="none" w:pos="5148"/>
              </w:tabs>
              <w:spacing w:before="40" w:line="324" w:lineRule="auto"/>
              <w:ind w:right="50"/>
              <w:rPr>
                <w:color w:val="ff0000"/>
                <w:sz w:val="28"/>
                <w:szCs w:val="28"/>
              </w:rPr>
            </w:pPr>
            <w:r w:rsidDel="00000000" w:rsidR="00000000" w:rsidRPr="00000000">
              <w:rPr>
                <w:color w:val="ff0000"/>
                <w:sz w:val="28"/>
                <w:szCs w:val="28"/>
                <w:rtl w:val="0"/>
              </w:rPr>
              <w:t xml:space="preserve">30 periods  </w:t>
            </w:r>
          </w:p>
        </w:tc>
      </w:tr>
      <w:tr>
        <w:trPr>
          <w:cantSplit w:val="0"/>
          <w:tblHeader w:val="0"/>
        </w:trPr>
        <w:tc>
          <w:tcPr/>
          <w:p w:rsidR="00000000" w:rsidDel="00000000" w:rsidP="00000000" w:rsidRDefault="00000000" w:rsidRPr="00000000" w14:paraId="0000001B">
            <w:pPr>
              <w:widowControl w:val="0"/>
              <w:spacing w:before="40" w:line="324" w:lineRule="auto"/>
              <w:ind w:right="50"/>
              <w:rPr>
                <w:color w:val="000000"/>
                <w:sz w:val="28"/>
                <w:szCs w:val="28"/>
              </w:rPr>
            </w:pPr>
            <w:r w:rsidDel="00000000" w:rsidR="00000000" w:rsidRPr="00000000">
              <w:rPr>
                <w:color w:val="000000"/>
                <w:rtl w:val="0"/>
              </w:rPr>
              <w:t xml:space="preserve">Practice :</w:t>
            </w:r>
            <w:r w:rsidDel="00000000" w:rsidR="00000000" w:rsidRPr="00000000">
              <w:rPr>
                <w:rtl w:val="0"/>
              </w:rPr>
            </w:r>
          </w:p>
        </w:tc>
        <w:tc>
          <w:tcPr/>
          <w:p w:rsidR="00000000" w:rsidDel="00000000" w:rsidP="00000000" w:rsidRDefault="00000000" w:rsidRPr="00000000" w14:paraId="0000001C">
            <w:pPr>
              <w:widowControl w:val="0"/>
              <w:tabs>
                <w:tab w:val="left" w:leader="none" w:pos="5148"/>
              </w:tabs>
              <w:spacing w:before="40" w:line="324" w:lineRule="auto"/>
              <w:ind w:right="50"/>
              <w:rPr>
                <w:color w:val="ff0000"/>
                <w:sz w:val="28"/>
                <w:szCs w:val="28"/>
              </w:rPr>
            </w:pPr>
            <w:r w:rsidDel="00000000" w:rsidR="00000000" w:rsidRPr="00000000">
              <w:rPr>
                <w:color w:val="ff0000"/>
                <w:sz w:val="28"/>
                <w:szCs w:val="28"/>
                <w:rtl w:val="0"/>
              </w:rPr>
              <w:t xml:space="preserve">0</w:t>
            </w:r>
          </w:p>
        </w:tc>
      </w:tr>
      <w:tr>
        <w:trPr>
          <w:cantSplit w:val="0"/>
          <w:tblHeader w:val="0"/>
        </w:trPr>
        <w:tc>
          <w:tcPr/>
          <w:p w:rsidR="00000000" w:rsidDel="00000000" w:rsidP="00000000" w:rsidRDefault="00000000" w:rsidRPr="00000000" w14:paraId="0000001D">
            <w:pPr>
              <w:widowControl w:val="0"/>
              <w:spacing w:before="40" w:line="324" w:lineRule="auto"/>
              <w:ind w:right="50"/>
              <w:rPr>
                <w:color w:val="000000"/>
                <w:sz w:val="28"/>
                <w:szCs w:val="28"/>
              </w:rPr>
            </w:pPr>
            <w:r w:rsidDel="00000000" w:rsidR="00000000" w:rsidRPr="00000000">
              <w:rPr>
                <w:color w:val="000000"/>
                <w:rtl w:val="0"/>
              </w:rPr>
              <w:t xml:space="preserve">Exercise :</w:t>
            </w:r>
            <w:r w:rsidDel="00000000" w:rsidR="00000000" w:rsidRPr="00000000">
              <w:rPr>
                <w:rtl w:val="0"/>
              </w:rPr>
            </w:r>
          </w:p>
        </w:tc>
        <w:tc>
          <w:tcPr/>
          <w:p w:rsidR="00000000" w:rsidDel="00000000" w:rsidP="00000000" w:rsidRDefault="00000000" w:rsidRPr="00000000" w14:paraId="0000001E">
            <w:pPr>
              <w:widowControl w:val="0"/>
              <w:tabs>
                <w:tab w:val="left" w:leader="none" w:pos="5148"/>
              </w:tabs>
              <w:spacing w:before="40" w:line="324" w:lineRule="auto"/>
              <w:ind w:right="50"/>
              <w:rPr>
                <w:color w:val="ff0000"/>
                <w:sz w:val="28"/>
                <w:szCs w:val="28"/>
              </w:rPr>
            </w:pPr>
            <w:r w:rsidDel="00000000" w:rsidR="00000000" w:rsidRPr="00000000">
              <w:rPr>
                <w:color w:val="ff0000"/>
                <w:sz w:val="28"/>
                <w:szCs w:val="28"/>
                <w:rtl w:val="0"/>
              </w:rPr>
              <w:t xml:space="preserve">30 periods  </w:t>
            </w:r>
          </w:p>
        </w:tc>
      </w:tr>
      <w:tr>
        <w:trPr>
          <w:cantSplit w:val="0"/>
          <w:tblHeader w:val="0"/>
        </w:trPr>
        <w:tc>
          <w:tcPr/>
          <w:p w:rsidR="00000000" w:rsidDel="00000000" w:rsidP="00000000" w:rsidRDefault="00000000" w:rsidRPr="00000000" w14:paraId="0000001F">
            <w:pPr>
              <w:widowControl w:val="0"/>
              <w:spacing w:before="40" w:line="324" w:lineRule="auto"/>
              <w:ind w:right="50"/>
              <w:rPr>
                <w:color w:val="000000"/>
                <w:sz w:val="28"/>
                <w:szCs w:val="28"/>
              </w:rPr>
            </w:pPr>
            <w:r w:rsidDel="00000000" w:rsidR="00000000" w:rsidRPr="00000000">
              <w:rPr>
                <w:rtl w:val="0"/>
              </w:rPr>
            </w:r>
          </w:p>
        </w:tc>
        <w:tc>
          <w:tcPr/>
          <w:p w:rsidR="00000000" w:rsidDel="00000000" w:rsidP="00000000" w:rsidRDefault="00000000" w:rsidRPr="00000000" w14:paraId="00000020">
            <w:pPr>
              <w:widowControl w:val="0"/>
              <w:tabs>
                <w:tab w:val="left" w:leader="none" w:pos="5156"/>
              </w:tabs>
              <w:spacing w:before="40" w:line="324" w:lineRule="auto"/>
              <w:ind w:right="50"/>
              <w:rPr>
                <w:color w:val="000000"/>
                <w:sz w:val="28"/>
                <w:szCs w:val="28"/>
              </w:rPr>
            </w:pPr>
            <w:r w:rsidDel="00000000" w:rsidR="00000000" w:rsidRPr="00000000">
              <w:rPr>
                <w:color w:val="000000"/>
                <w:sz w:val="28"/>
                <w:szCs w:val="28"/>
                <w:rtl w:val="0"/>
              </w:rPr>
              <w:t xml:space="preserve">Obligatory to students in major of Tourism and Travel Management</w:t>
            </w:r>
          </w:p>
        </w:tc>
      </w:tr>
      <w:tr>
        <w:trPr>
          <w:cantSplit w:val="0"/>
          <w:tblHeader w:val="0"/>
        </w:trPr>
        <w:tc>
          <w:tcPr/>
          <w:p w:rsidR="00000000" w:rsidDel="00000000" w:rsidP="00000000" w:rsidRDefault="00000000" w:rsidRPr="00000000" w14:paraId="00000021">
            <w:pPr>
              <w:widowControl w:val="0"/>
              <w:spacing w:before="40" w:line="324" w:lineRule="auto"/>
              <w:ind w:right="50"/>
              <w:rPr>
                <w:color w:val="000000"/>
                <w:sz w:val="28"/>
                <w:szCs w:val="28"/>
              </w:rPr>
            </w:pPr>
            <w:r w:rsidDel="00000000" w:rsidR="00000000" w:rsidRPr="00000000">
              <w:rPr>
                <w:color w:val="000000"/>
                <w:sz w:val="28"/>
                <w:szCs w:val="28"/>
                <w:rtl w:val="0"/>
              </w:rPr>
              <w:t xml:space="preserve">Previous course:</w:t>
            </w:r>
          </w:p>
        </w:tc>
        <w:tc>
          <w:tcPr/>
          <w:p w:rsidR="00000000" w:rsidDel="00000000" w:rsidP="00000000" w:rsidRDefault="00000000" w:rsidRPr="00000000" w14:paraId="00000022">
            <w:pPr>
              <w:widowControl w:val="0"/>
              <w:tabs>
                <w:tab w:val="left" w:leader="none" w:pos="5201"/>
              </w:tabs>
              <w:spacing w:before="40" w:line="324" w:lineRule="auto"/>
              <w:ind w:right="50"/>
              <w:rPr>
                <w:color w:val="000000"/>
                <w:sz w:val="28"/>
                <w:szCs w:val="28"/>
              </w:rPr>
            </w:pPr>
            <w:r w:rsidDel="00000000" w:rsidR="00000000" w:rsidRPr="00000000">
              <w:rPr>
                <w:color w:val="000000"/>
                <w:sz w:val="28"/>
                <w:szCs w:val="28"/>
                <w:rtl w:val="0"/>
              </w:rPr>
              <w:t xml:space="preserve">No</w:t>
            </w:r>
          </w:p>
        </w:tc>
      </w:tr>
    </w:tbl>
    <w:p w:rsidR="00000000" w:rsidDel="00000000" w:rsidP="00000000" w:rsidRDefault="00000000" w:rsidRPr="00000000" w14:paraId="00000023">
      <w:pPr>
        <w:pStyle w:val="Heading2"/>
        <w:keepNext w:val="0"/>
        <w:widowControl w:val="0"/>
        <w:spacing w:after="0" w:before="40" w:line="324" w:lineRule="auto"/>
        <w:ind w:right="5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2. COURSE DESCRIPTION</w:t>
      </w:r>
    </w:p>
    <w:p w:rsidR="00000000" w:rsidDel="00000000" w:rsidP="00000000" w:rsidRDefault="00000000" w:rsidRPr="00000000" w14:paraId="00000024">
      <w:pPr>
        <w:widowControl w:val="0"/>
        <w:spacing w:before="40" w:line="324" w:lineRule="auto"/>
        <w:ind w:right="50" w:firstLine="567"/>
        <w:jc w:val="both"/>
        <w:rPr>
          <w:color w:val="000000"/>
          <w:sz w:val="28"/>
          <w:szCs w:val="28"/>
        </w:rPr>
      </w:pPr>
      <w:r w:rsidDel="00000000" w:rsidR="00000000" w:rsidRPr="00000000">
        <w:rPr>
          <w:color w:val="000000"/>
          <w:sz w:val="28"/>
          <w:szCs w:val="28"/>
          <w:rtl w:val="0"/>
        </w:rPr>
        <w:t xml:space="preserve">English for tourism is an essential subject for students in the field of tourism services – travel, passionate tourism. This course allows students to use specialized English to promote the image of Vietnam to international visitors and friends. Students after this course are able to communicate, use English in tourism and restaurant environments, improve their listening, speaking, reading and writing skills in the work of a professional tour guide on domestic and international tours.</w:t>
      </w:r>
    </w:p>
    <w:p w:rsidR="00000000" w:rsidDel="00000000" w:rsidP="00000000" w:rsidRDefault="00000000" w:rsidRPr="00000000" w14:paraId="00000025">
      <w:pPr>
        <w:pStyle w:val="Heading2"/>
        <w:keepNext w:val="0"/>
        <w:widowControl w:val="0"/>
        <w:spacing w:after="0" w:before="40" w:line="324" w:lineRule="auto"/>
        <w:ind w:right="5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3. COURSE LEARNING OUTCOMES</w:t>
      </w:r>
    </w:p>
    <w:p w:rsidR="00000000" w:rsidDel="00000000" w:rsidP="00000000" w:rsidRDefault="00000000" w:rsidRPr="00000000" w14:paraId="00000026">
      <w:pPr>
        <w:spacing w:before="240" w:lineRule="auto"/>
        <w:jc w:val="center"/>
        <w:rPr>
          <w:b w:val="1"/>
        </w:rPr>
      </w:pPr>
      <w:r w:rsidDel="00000000" w:rsidR="00000000" w:rsidRPr="00000000">
        <w:rPr>
          <w:b w:val="1"/>
          <w:rtl w:val="0"/>
        </w:rPr>
        <w:t xml:space="preserve">Table 1: Course Learning Outcomes (CLOs)</w:t>
      </w:r>
    </w:p>
    <w:tbl>
      <w:tblPr>
        <w:tblStyle w:val="Table2"/>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5"/>
        <w:gridCol w:w="3745"/>
        <w:gridCol w:w="1985"/>
        <w:gridCol w:w="1984"/>
        <w:tblGridChange w:id="0">
          <w:tblGrid>
            <w:gridCol w:w="1495"/>
            <w:gridCol w:w="3745"/>
            <w:gridCol w:w="1985"/>
            <w:gridCol w:w="19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sz w:val="26"/>
                <w:szCs w:val="26"/>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sz w:val="26"/>
                <w:szCs w:val="26"/>
                <w:rtl w:val="0"/>
              </w:rPr>
              <w:t xml:space="preserve">Course Learning Outcomes 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sz w:val="26"/>
                <w:szCs w:val="26"/>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sz w:val="26"/>
                <w:szCs w:val="26"/>
                <w:rtl w:val="0"/>
              </w:rPr>
              <w:t xml:space="preserve">Program Learning Outcomes PLOs/SOs/PI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color w:val="000000"/>
                <w:sz w:val="26"/>
                <w:szCs w:val="26"/>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6"/>
                <w:szCs w:val="26"/>
              </w:rPr>
            </w:pPr>
            <w:r w:rsidDel="00000000" w:rsidR="00000000" w:rsidRPr="00000000">
              <w:rPr>
                <w:b w:val="1"/>
                <w:color w:val="000000"/>
                <w:sz w:val="26"/>
                <w:szCs w:val="26"/>
                <w:rtl w:val="0"/>
              </w:rPr>
              <w:t xml:space="preserve">Applying</w:t>
            </w:r>
            <w:r w:rsidDel="00000000" w:rsidR="00000000" w:rsidRPr="00000000">
              <w:rPr>
                <w:color w:val="000000"/>
                <w:sz w:val="26"/>
                <w:szCs w:val="26"/>
                <w:rtl w:val="0"/>
              </w:rPr>
              <w:t xml:space="preserve"> specialized English knowledge, including vocabulary, grammar and pronunciation, to communicate on travel topics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color w:val="000000"/>
                <w:sz w:val="26"/>
                <w:szCs w:val="26"/>
                <w:rtl w:val="0"/>
              </w:rPr>
              <w:t xml:space="preserve">Knowledge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PLO2</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(PI2.1)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color w:val="000000"/>
                <w:sz w:val="26"/>
                <w:szCs w:val="26"/>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6"/>
                <w:szCs w:val="26"/>
              </w:rPr>
            </w:pPr>
            <w:r w:rsidDel="00000000" w:rsidR="00000000" w:rsidRPr="00000000">
              <w:rPr>
                <w:b w:val="1"/>
                <w:color w:val="000000"/>
                <w:sz w:val="26"/>
                <w:szCs w:val="26"/>
                <w:rtl w:val="0"/>
              </w:rPr>
              <w:t xml:space="preserve">Expressing </w:t>
            </w:r>
            <w:r w:rsidDel="00000000" w:rsidR="00000000" w:rsidRPr="00000000">
              <w:rPr>
                <w:color w:val="000000"/>
                <w:sz w:val="26"/>
                <w:szCs w:val="26"/>
                <w:rtl w:val="0"/>
              </w:rPr>
              <w:t xml:space="preserve">opinions and perspectives effectively in specialized English communication in tourism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color w:val="000000"/>
                <w:sz w:val="26"/>
                <w:szCs w:val="26"/>
                <w:rtl w:val="0"/>
              </w:rPr>
              <w:t xml:space="preserve">Skills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PLO5</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(PI5.1)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color w:val="000000"/>
                <w:sz w:val="26"/>
                <w:szCs w:val="26"/>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6"/>
                <w:szCs w:val="26"/>
                <w:rtl w:val="0"/>
              </w:rPr>
              <w:t xml:space="preserve">Forming </w:t>
            </w:r>
            <w:r w:rsidDel="00000000" w:rsidR="00000000" w:rsidRPr="00000000">
              <w:rPr>
                <w:color w:val="000000"/>
                <w:sz w:val="26"/>
                <w:szCs w:val="26"/>
                <w:rtl w:val="0"/>
              </w:rPr>
              <w:t xml:space="preserve">a habitual life long self-study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color w:val="000000"/>
                <w:sz w:val="26"/>
                <w:szCs w:val="26"/>
                <w:rtl w:val="0"/>
              </w:rPr>
              <w:t xml:space="preserve">Attitude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PLO8</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(PI8.2)</w:t>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keepNext w:val="0"/>
        <w:widowControl w:val="0"/>
        <w:tabs>
          <w:tab w:val="left" w:leader="none" w:pos="3631"/>
        </w:tabs>
        <w:spacing w:after="0" w:before="40" w:line="324" w:lineRule="auto"/>
        <w:ind w:right="5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ab/>
      </w:r>
    </w:p>
    <w:p w:rsidR="00000000" w:rsidDel="00000000" w:rsidP="00000000" w:rsidRDefault="00000000" w:rsidRPr="00000000" w14:paraId="0000003C">
      <w:pPr>
        <w:rPr>
          <w:b w:val="1"/>
          <w:color w:val="000000"/>
          <w:sz w:val="28"/>
          <w:szCs w:val="28"/>
        </w:rPr>
      </w:pPr>
      <w:r w:rsidDel="00000000" w:rsidR="00000000" w:rsidRPr="00000000">
        <w:rPr>
          <w:b w:val="1"/>
          <w:color w:val="000000"/>
          <w:sz w:val="28"/>
          <w:szCs w:val="28"/>
          <w:rtl w:val="0"/>
        </w:rPr>
        <w:t xml:space="preserve">4. COURSE CONTENT, LESSON PLAN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b w:val="1"/>
          <w:color w:val="000000"/>
          <w:rtl w:val="0"/>
        </w:rPr>
        <w:t xml:space="preserve">Table 2: Course Content, Lesson Plan</w:t>
      </w:r>
      <w:r w:rsidDel="00000000" w:rsidR="00000000" w:rsidRPr="00000000">
        <w:rPr>
          <w:rtl w:val="0"/>
        </w:rPr>
      </w:r>
    </w:p>
    <w:tbl>
      <w:tblPr>
        <w:tblStyle w:val="Table3"/>
        <w:tblW w:w="1218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1275"/>
        <w:gridCol w:w="1929"/>
        <w:gridCol w:w="900"/>
        <w:gridCol w:w="1566"/>
        <w:gridCol w:w="1417"/>
        <w:gridCol w:w="1276"/>
        <w:gridCol w:w="1276"/>
        <w:gridCol w:w="1559"/>
        <w:tblGridChange w:id="0">
          <w:tblGrid>
            <w:gridCol w:w="988"/>
            <w:gridCol w:w="1275"/>
            <w:gridCol w:w="1929"/>
            <w:gridCol w:w="900"/>
            <w:gridCol w:w="1566"/>
            <w:gridCol w:w="1417"/>
            <w:gridCol w:w="1276"/>
            <w:gridCol w:w="1276"/>
            <w:gridCol w:w="1559"/>
          </w:tblGrid>
        </w:tblGridChange>
      </w:tblGrid>
      <w:tr>
        <w:trPr>
          <w:cantSplit w:val="0"/>
          <w:trHeight w:val="664"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Week</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Lesson/</w:t>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Chapter </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Name/Chapter </w:t>
            </w:r>
          </w:p>
        </w:tc>
        <w:tc>
          <w:tcPr>
            <w:gridSpan w:val="2"/>
          </w:tcPr>
          <w:p w:rsidR="00000000" w:rsidDel="00000000" w:rsidP="00000000" w:rsidRDefault="00000000" w:rsidRPr="00000000" w14:paraId="00000043">
            <w:pPr>
              <w:pBdr>
                <w:top w:space="0" w:sz="0" w:val="nil"/>
                <w:left w:space="0" w:sz="0" w:val="nil"/>
                <w:bottom w:space="0" w:sz="0" w:val="nil"/>
                <w:right w:space="0" w:sz="0" w:val="nil"/>
                <w:between w:space="0" w:sz="0" w:val="nil"/>
              </w:pBdr>
              <w:ind w:hanging="3"/>
              <w:jc w:val="center"/>
              <w:rPr>
                <w:b w:val="1"/>
                <w:color w:val="000000"/>
              </w:rPr>
            </w:pPr>
            <w:r w:rsidDel="00000000" w:rsidR="00000000" w:rsidRPr="00000000">
              <w:rPr>
                <w:b w:val="1"/>
                <w:color w:val="000000"/>
                <w:rtl w:val="0"/>
              </w:rPr>
              <w:t xml:space="preserve">Lesson Learning Outcomes (LLO)</w:t>
            </w:r>
          </w:p>
        </w:tc>
        <w:tc>
          <w:tcPr/>
          <w:p w:rsidR="00000000" w:rsidDel="00000000" w:rsidP="00000000" w:rsidRDefault="00000000" w:rsidRPr="00000000" w14:paraId="00000045">
            <w:pPr>
              <w:widowControl w:val="0"/>
              <w:ind w:hanging="2"/>
              <w:jc w:val="center"/>
              <w:rPr>
                <w:b w:val="1"/>
                <w:color w:val="000000"/>
              </w:rPr>
            </w:pPr>
            <w:r w:rsidDel="00000000" w:rsidR="00000000" w:rsidRPr="00000000">
              <w:rPr>
                <w:b w:val="1"/>
                <w:color w:val="000000"/>
                <w:rtl w:val="0"/>
              </w:rPr>
              <w:t xml:space="preserve">Lecture and Study activities</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ind w:hanging="3"/>
              <w:jc w:val="center"/>
              <w:rPr>
                <w:b w:val="1"/>
                <w:color w:val="000000"/>
              </w:rPr>
            </w:pPr>
            <w:r w:rsidDel="00000000" w:rsidR="00000000" w:rsidRPr="00000000">
              <w:rPr>
                <w:b w:val="1"/>
                <w:color w:val="000000"/>
                <w:rtl w:val="0"/>
              </w:rPr>
              <w:t xml:space="preserve">Teaching methods</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Assessment methods</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References (*)</w:t>
            </w:r>
          </w:p>
        </w:tc>
      </w:tr>
      <w:tr>
        <w:trPr>
          <w:cantSplit w:val="0"/>
          <w:trHeight w:val="527"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jc w:val="center"/>
              <w:rPr>
                <w:color w:val="000000"/>
              </w:rPr>
            </w:pPr>
            <w:bookmarkStart w:colFirst="0" w:colLast="0" w:name="_30j0zll" w:id="1"/>
            <w:bookmarkEnd w:id="1"/>
            <w:r w:rsidDel="00000000" w:rsidR="00000000" w:rsidRPr="00000000">
              <w:rPr>
                <w:color w:val="000000"/>
                <w:rtl w:val="0"/>
              </w:rPr>
              <w:t xml:space="preserve">1</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1</w:t>
            </w:r>
          </w:p>
        </w:tc>
        <w:tc>
          <w:tcPr/>
          <w:p w:rsidR="00000000" w:rsidDel="00000000" w:rsidP="00000000" w:rsidRDefault="00000000" w:rsidRPr="00000000" w14:paraId="0000004B">
            <w:pPr>
              <w:rPr>
                <w:color w:val="000000"/>
              </w:rPr>
            </w:pPr>
            <w:r w:rsidDel="00000000" w:rsidR="00000000" w:rsidRPr="00000000">
              <w:rPr>
                <w:b w:val="1"/>
                <w:rtl w:val="0"/>
              </w:rPr>
              <w:t xml:space="preserve">What is tourism</w:t>
            </w: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LLO1.1</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Developing </w:t>
            </w:r>
            <w:r w:rsidDel="00000000" w:rsidR="00000000" w:rsidRPr="00000000">
              <w:rPr>
                <w:color w:val="000000"/>
                <w:rtl w:val="0"/>
              </w:rPr>
              <w:t xml:space="preserve">language and communication verses about tourism</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introduces the course overview, regulations and study goals</w:t>
            </w:r>
          </w:p>
          <w:p w:rsidR="00000000" w:rsidDel="00000000" w:rsidP="00000000" w:rsidRDefault="00000000" w:rsidRPr="00000000" w14:paraId="0000005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by repeating the vocabulary learned</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52">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color w:val="000000"/>
                <w:highlight w:val="white"/>
                <w:rtl w:val="0"/>
              </w:rPr>
              <w:t xml:space="preserve">+ Short form test </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 [1]</w:t>
            </w: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2</w:t>
            </w:r>
          </w:p>
        </w:tc>
        <w:tc>
          <w:tcPr>
            <w:vAlign w:val="center"/>
          </w:tcPr>
          <w:p w:rsidR="00000000" w:rsidDel="00000000" w:rsidP="00000000" w:rsidRDefault="00000000" w:rsidRPr="00000000" w14:paraId="00000058">
            <w:pPr>
              <w:rPr>
                <w:b w:val="1"/>
                <w:color w:val="000000"/>
              </w:rPr>
            </w:pPr>
            <w:r w:rsidDel="00000000" w:rsidR="00000000" w:rsidRPr="00000000">
              <w:rPr>
                <w:b w:val="1"/>
                <w:color w:val="000000"/>
                <w:rtl w:val="0"/>
              </w:rPr>
              <w:t xml:space="preserve">World destinations</w:t>
            </w:r>
          </w:p>
          <w:p w:rsidR="00000000" w:rsidDel="00000000" w:rsidP="00000000" w:rsidRDefault="00000000" w:rsidRPr="00000000" w14:paraId="00000059">
            <w:pPr>
              <w:rPr>
                <w:color w:val="000000"/>
              </w:rPr>
            </w:pPr>
            <w:r w:rsidDel="00000000" w:rsidR="00000000" w:rsidRPr="00000000">
              <w:rPr>
                <w:color w:val="000000"/>
                <w:rtl w:val="0"/>
              </w:rPr>
              <w:t xml:space="preserve"> The introduction of tourism destinations, vocabularies</w:t>
            </w:r>
          </w:p>
          <w:p w:rsidR="00000000" w:rsidDel="00000000" w:rsidP="00000000" w:rsidRDefault="00000000" w:rsidRPr="00000000" w14:paraId="0000005A">
            <w:pPr>
              <w:tabs>
                <w:tab w:val="left" w:leader="none" w:pos="8640"/>
              </w:tabs>
              <w:rPr>
                <w:color w:val="000000"/>
              </w:rPr>
            </w:pPr>
            <w:r w:rsidDel="00000000" w:rsidR="00000000" w:rsidRPr="00000000">
              <w:rPr>
                <w:rtl w:val="0"/>
              </w:rPr>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LLO2.1</w:t>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Improving </w:t>
            </w:r>
            <w:r w:rsidDel="00000000" w:rsidR="00000000" w:rsidRPr="00000000">
              <w:rPr>
                <w:color w:val="000000"/>
                <w:rtl w:val="0"/>
              </w:rPr>
              <w:t xml:space="preserve">vocabulary and communication examples to introduce travel destinations</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5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60">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w:t>
            </w:r>
          </w:p>
        </w:tc>
      </w:tr>
      <w:tr>
        <w:trPr>
          <w:cantSplit w:val="0"/>
          <w:trHeight w:val="527" w:hRule="atLeast"/>
          <w:tblHeader w:val="0"/>
        </w:trPr>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2</w:t>
            </w:r>
          </w:p>
        </w:tc>
        <w:tc>
          <w:tcPr>
            <w:vAlign w:val="center"/>
          </w:tcPr>
          <w:p w:rsidR="00000000" w:rsidDel="00000000" w:rsidP="00000000" w:rsidRDefault="00000000" w:rsidRPr="00000000" w14:paraId="00000066">
            <w:pPr>
              <w:rPr>
                <w:b w:val="1"/>
                <w:color w:val="000000"/>
              </w:rPr>
            </w:pPr>
            <w:r w:rsidDel="00000000" w:rsidR="00000000" w:rsidRPr="00000000">
              <w:rPr>
                <w:b w:val="1"/>
                <w:color w:val="000000"/>
                <w:rtl w:val="0"/>
              </w:rPr>
              <w:t xml:space="preserve">World destinations</w:t>
            </w:r>
          </w:p>
          <w:p w:rsidR="00000000" w:rsidDel="00000000" w:rsidP="00000000" w:rsidRDefault="00000000" w:rsidRPr="00000000" w14:paraId="00000067">
            <w:pPr>
              <w:rPr>
                <w:color w:val="000000"/>
              </w:rPr>
            </w:pPr>
            <w:r w:rsidDel="00000000" w:rsidR="00000000" w:rsidRPr="00000000">
              <w:rPr>
                <w:color w:val="000000"/>
                <w:rtl w:val="0"/>
              </w:rPr>
              <w:t xml:space="preserve">Speaking</w:t>
            </w:r>
          </w:p>
          <w:p w:rsidR="00000000" w:rsidDel="00000000" w:rsidP="00000000" w:rsidRDefault="00000000" w:rsidRPr="00000000" w14:paraId="00000068">
            <w:pPr>
              <w:tabs>
                <w:tab w:val="left" w:leader="none" w:pos="8640"/>
              </w:tabs>
              <w:rPr>
                <w:color w:val="000000"/>
              </w:rPr>
            </w:pPr>
            <w:r w:rsidDel="00000000" w:rsidR="00000000" w:rsidRPr="00000000">
              <w:rPr>
                <w:rtl w:val="0"/>
              </w:rPr>
            </w:r>
          </w:p>
        </w:tc>
        <w:tc>
          <w:tcP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LLO2.2</w:t>
            </w:r>
          </w:p>
        </w:tc>
        <w:tc>
          <w:tcP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ff0000"/>
                <w:rtl w:val="0"/>
              </w:rPr>
              <w:t xml:space="preserve">Doing </w:t>
            </w:r>
            <w:r w:rsidDel="00000000" w:rsidR="00000000" w:rsidRPr="00000000">
              <w:rPr>
                <w:color w:val="000000"/>
                <w:rtl w:val="0"/>
              </w:rPr>
              <w:t xml:space="preserve">exercises, conversations on the theme of tourism destinations</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6E">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Presentations</w:t>
            </w:r>
            <w:r w:rsidDel="00000000" w:rsidR="00000000" w:rsidRPr="00000000">
              <w:rPr>
                <w:rtl w:val="0"/>
              </w:rPr>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2</w:t>
            </w:r>
          </w:p>
        </w:tc>
        <w:tc>
          <w:tcPr>
            <w:vAlign w:val="center"/>
          </w:tcPr>
          <w:p w:rsidR="00000000" w:rsidDel="00000000" w:rsidP="00000000" w:rsidRDefault="00000000" w:rsidRPr="00000000" w14:paraId="00000074">
            <w:pPr>
              <w:rPr>
                <w:b w:val="1"/>
                <w:color w:val="000000"/>
              </w:rPr>
            </w:pPr>
            <w:r w:rsidDel="00000000" w:rsidR="00000000" w:rsidRPr="00000000">
              <w:rPr>
                <w:b w:val="1"/>
                <w:color w:val="000000"/>
                <w:rtl w:val="0"/>
              </w:rPr>
              <w:t xml:space="preserve">World destinations</w:t>
            </w:r>
          </w:p>
          <w:p w:rsidR="00000000" w:rsidDel="00000000" w:rsidP="00000000" w:rsidRDefault="00000000" w:rsidRPr="00000000" w14:paraId="00000075">
            <w:pPr>
              <w:rPr>
                <w:color w:val="000000"/>
              </w:rPr>
            </w:pPr>
            <w:r w:rsidDel="00000000" w:rsidR="00000000" w:rsidRPr="00000000">
              <w:rPr>
                <w:color w:val="000000"/>
                <w:rtl w:val="0"/>
              </w:rPr>
              <w:t xml:space="preserve">Reading</w:t>
            </w:r>
          </w:p>
          <w:p w:rsidR="00000000" w:rsidDel="00000000" w:rsidP="00000000" w:rsidRDefault="00000000" w:rsidRPr="00000000" w14:paraId="00000076">
            <w:pPr>
              <w:tabs>
                <w:tab w:val="left" w:leader="none" w:pos="8640"/>
              </w:tabs>
              <w:rPr>
                <w:color w:val="000000"/>
              </w:rPr>
            </w:pPr>
            <w:r w:rsidDel="00000000" w:rsidR="00000000" w:rsidRPr="00000000">
              <w:rPr>
                <w:rtl w:val="0"/>
              </w:rPr>
            </w:r>
          </w:p>
        </w:tc>
        <w:tc>
          <w:tcP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LLO2.3</w:t>
            </w:r>
          </w:p>
        </w:tc>
        <w:tc>
          <w:tcP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ff0000"/>
                <w:rtl w:val="0"/>
              </w:rPr>
              <w:t xml:space="preserve">Doing </w:t>
            </w:r>
            <w:r w:rsidDel="00000000" w:rsidR="00000000" w:rsidRPr="00000000">
              <w:rPr>
                <w:color w:val="000000"/>
                <w:rtl w:val="0"/>
              </w:rPr>
              <w:t xml:space="preserve">exercises, Reading on the theme of tourism destinations</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7A">
            <w:pPr>
              <w:spacing w:line="276" w:lineRule="auto"/>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7C">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[3]</w:t>
            </w:r>
          </w:p>
        </w:tc>
      </w:tr>
      <w:tr>
        <w:trPr>
          <w:cantSplit w:val="0"/>
          <w:trHeight w:val="3809" w:hRule="atLeast"/>
          <w:tblHeader w:val="0"/>
        </w:trPr>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3</w:t>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Accomodation</w:t>
            </w:r>
          </w:p>
          <w:p w:rsidR="00000000" w:rsidDel="00000000" w:rsidP="00000000" w:rsidRDefault="00000000" w:rsidRPr="00000000" w14:paraId="00000083">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 Introduction of services, amenities, hotel models </w:t>
            </w:r>
          </w:p>
          <w:p w:rsidR="00000000" w:rsidDel="00000000" w:rsidP="00000000" w:rsidRDefault="00000000" w:rsidRPr="00000000" w14:paraId="00000084">
            <w:pPr>
              <w:tabs>
                <w:tab w:val="left" w:leader="none" w:pos="8640"/>
              </w:tabs>
              <w:rPr>
                <w:color w:val="000000"/>
              </w:rPr>
            </w:pPr>
            <w:r w:rsidDel="00000000" w:rsidR="00000000" w:rsidRPr="00000000">
              <w:rPr>
                <w:color w:val="000000"/>
                <w:rtl w:val="0"/>
              </w:rPr>
              <w:t xml:space="preserve">Vocabulary Phrases, Grammar</w:t>
            </w:r>
          </w:p>
          <w:p w:rsidR="00000000" w:rsidDel="00000000" w:rsidP="00000000" w:rsidRDefault="00000000" w:rsidRPr="00000000" w14:paraId="00000085">
            <w:pPr>
              <w:tabs>
                <w:tab w:val="left" w:leader="none" w:pos="8640"/>
              </w:tabs>
              <w:rPr>
                <w:color w:val="000000"/>
              </w:rPr>
            </w:pPr>
            <w:r w:rsidDel="00000000" w:rsidR="00000000" w:rsidRPr="00000000">
              <w:rPr>
                <w:rtl w:val="0"/>
              </w:rPr>
            </w:r>
          </w:p>
          <w:p w:rsidR="00000000" w:rsidDel="00000000" w:rsidP="00000000" w:rsidRDefault="00000000" w:rsidRPr="00000000" w14:paraId="00000086">
            <w:pPr>
              <w:tabs>
                <w:tab w:val="left" w:leader="none" w:pos="8640"/>
              </w:tabs>
              <w:rPr>
                <w:color w:val="000000"/>
              </w:rPr>
            </w:pPr>
            <w:r w:rsidDel="00000000" w:rsidR="00000000" w:rsidRPr="00000000">
              <w:rPr>
                <w:rtl w:val="0"/>
              </w:rPr>
            </w:r>
          </w:p>
          <w:p w:rsidR="00000000" w:rsidDel="00000000" w:rsidP="00000000" w:rsidRDefault="00000000" w:rsidRPr="00000000" w14:paraId="00000087">
            <w:pPr>
              <w:tabs>
                <w:tab w:val="left" w:leader="none" w:pos="8640"/>
              </w:tabs>
              <w:rPr>
                <w:color w:val="000000"/>
              </w:rPr>
            </w:pPr>
            <w:r w:rsidDel="00000000" w:rsidR="00000000" w:rsidRPr="00000000">
              <w:rPr>
                <w:rtl w:val="0"/>
              </w:rPr>
            </w:r>
          </w:p>
          <w:p w:rsidR="00000000" w:rsidDel="00000000" w:rsidP="00000000" w:rsidRDefault="00000000" w:rsidRPr="00000000" w14:paraId="00000088">
            <w:pPr>
              <w:tabs>
                <w:tab w:val="left" w:leader="none" w:pos="8640"/>
              </w:tabs>
              <w:rPr>
                <w:color w:val="000000"/>
              </w:rPr>
            </w:pPr>
            <w:r w:rsidDel="00000000" w:rsidR="00000000" w:rsidRPr="00000000">
              <w:rPr>
                <w:rtl w:val="0"/>
              </w:rPr>
            </w:r>
          </w:p>
          <w:p w:rsidR="00000000" w:rsidDel="00000000" w:rsidP="00000000" w:rsidRDefault="00000000" w:rsidRPr="00000000" w14:paraId="00000089">
            <w:pPr>
              <w:tabs>
                <w:tab w:val="left" w:leader="none" w:pos="8640"/>
              </w:tabs>
              <w:rPr>
                <w:color w:val="000000"/>
              </w:rPr>
            </w:pPr>
            <w:r w:rsidDel="00000000" w:rsidR="00000000" w:rsidRPr="00000000">
              <w:rPr>
                <w:rtl w:val="0"/>
              </w:rPr>
            </w:r>
          </w:p>
          <w:p w:rsidR="00000000" w:rsidDel="00000000" w:rsidP="00000000" w:rsidRDefault="00000000" w:rsidRPr="00000000" w14:paraId="0000008A">
            <w:pPr>
              <w:tabs>
                <w:tab w:val="left" w:leader="none" w:pos="8640"/>
              </w:tabs>
              <w:rPr>
                <w:color w:val="000000"/>
              </w:rPr>
            </w:pPr>
            <w:r w:rsidDel="00000000" w:rsidR="00000000" w:rsidRPr="00000000">
              <w:rPr>
                <w:rtl w:val="0"/>
              </w:rPr>
            </w:r>
          </w:p>
          <w:p w:rsidR="00000000" w:rsidDel="00000000" w:rsidP="00000000" w:rsidRDefault="00000000" w:rsidRPr="00000000" w14:paraId="0000008B">
            <w:pPr>
              <w:tabs>
                <w:tab w:val="left" w:leader="none" w:pos="8640"/>
              </w:tabs>
              <w:rPr>
                <w:color w:val="000000"/>
              </w:rPr>
            </w:pPr>
            <w:r w:rsidDel="00000000" w:rsidR="00000000" w:rsidRPr="00000000">
              <w:rPr>
                <w:rtl w:val="0"/>
              </w:rPr>
            </w:r>
          </w:p>
          <w:p w:rsidR="00000000" w:rsidDel="00000000" w:rsidP="00000000" w:rsidRDefault="00000000" w:rsidRPr="00000000" w14:paraId="0000008C">
            <w:pPr>
              <w:tabs>
                <w:tab w:val="left" w:leader="none" w:pos="8640"/>
              </w:tabs>
              <w:rPr>
                <w:color w:val="000000"/>
              </w:rPr>
            </w:pPr>
            <w:r w:rsidDel="00000000" w:rsidR="00000000" w:rsidRPr="00000000">
              <w:rPr>
                <w:rtl w:val="0"/>
              </w:rPr>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LLO3.1</w:t>
            </w:r>
          </w:p>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ff0000"/>
                <w:rtl w:val="0"/>
              </w:rPr>
              <w:t xml:space="preserve">Doing</w:t>
            </w:r>
            <w:r w:rsidDel="00000000" w:rsidR="00000000" w:rsidRPr="00000000">
              <w:rPr>
                <w:b w:val="1"/>
                <w:color w:val="000000"/>
                <w:rtl w:val="0"/>
              </w:rPr>
              <w:t xml:space="preserve"> </w:t>
            </w:r>
            <w:r w:rsidDel="00000000" w:rsidR="00000000" w:rsidRPr="00000000">
              <w:rPr>
                <w:color w:val="000000"/>
                <w:rtl w:val="0"/>
              </w:rPr>
              <w:t xml:space="preserve">the conversation examples in English to the introduction of amenities of restaurants, hotels </w:t>
            </w:r>
          </w:p>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A1">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3</w:t>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Accomodation</w:t>
            </w:r>
            <w:r w:rsidDel="00000000" w:rsidR="00000000" w:rsidRPr="00000000">
              <w:rPr>
                <w:color w:val="000000"/>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Introduction of services, amenities, hotel models, Reading, Listening</w:t>
            </w:r>
          </w:p>
          <w:p w:rsidR="00000000" w:rsidDel="00000000" w:rsidP="00000000" w:rsidRDefault="00000000" w:rsidRPr="00000000" w14:paraId="000000A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LLO3.2</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ff0000"/>
                <w:rtl w:val="0"/>
              </w:rPr>
              <w:t xml:space="preserve">Doing</w:t>
            </w:r>
            <w:r w:rsidDel="00000000" w:rsidR="00000000" w:rsidRPr="00000000">
              <w:rPr>
                <w:color w:val="000000"/>
                <w:rtl w:val="0"/>
              </w:rPr>
              <w:t xml:space="preserve"> the Reading, Listening English exercises related to the introduction of amenities of restaurants, hotels</w:t>
            </w:r>
          </w:p>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B5">
            <w:pPr>
              <w:spacing w:line="276" w:lineRule="auto"/>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B7">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4</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Travel agencies</w:t>
            </w:r>
            <w:r w:rsidDel="00000000" w:rsidR="00000000" w:rsidRPr="00000000">
              <w:rPr>
                <w:color w:val="000000"/>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Travel agencies</w:t>
            </w:r>
          </w:p>
          <w:p w:rsidR="00000000" w:rsidDel="00000000" w:rsidP="00000000" w:rsidRDefault="00000000" w:rsidRPr="00000000" w14:paraId="000000B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Vocabulary, Grammar </w:t>
            </w:r>
          </w:p>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w:t>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ff0000"/>
                <w:rtl w:val="0"/>
              </w:rPr>
              <w:t xml:space="preserve">Doing</w:t>
            </w:r>
            <w:r w:rsidDel="00000000" w:rsidR="00000000" w:rsidRPr="00000000">
              <w:rPr>
                <w:color w:val="ff0000"/>
                <w:rtl w:val="0"/>
              </w:rPr>
              <w:t xml:space="preserve"> </w:t>
            </w:r>
            <w:r w:rsidDel="00000000" w:rsidR="00000000" w:rsidRPr="00000000">
              <w:rPr>
                <w:color w:val="000000"/>
                <w:rtl w:val="0"/>
              </w:rPr>
              <w:t xml:space="preserve">vocabulary exercises, grammar related to the theme travel agencies </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C7">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4</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Travel agencies</w:t>
            </w:r>
            <w:r w:rsidDel="00000000" w:rsidR="00000000" w:rsidRPr="00000000">
              <w:rPr>
                <w:color w:val="000000"/>
                <w:rtl w:val="0"/>
              </w:rPr>
              <w:t xml:space="preserve"> </w:t>
            </w:r>
          </w:p>
          <w:p w:rsidR="00000000" w:rsidDel="00000000" w:rsidP="00000000" w:rsidRDefault="00000000" w:rsidRPr="00000000" w14:paraId="000000C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Travel agencies</w:t>
            </w:r>
          </w:p>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Reading</w:t>
            </w:r>
          </w:p>
          <w:p w:rsidR="00000000" w:rsidDel="00000000" w:rsidP="00000000" w:rsidRDefault="00000000" w:rsidRPr="00000000" w14:paraId="000000D0">
            <w:pPr>
              <w:rPr>
                <w:color w:val="000000"/>
              </w:rPr>
            </w:pPr>
            <w:r w:rsidDel="00000000" w:rsidR="00000000" w:rsidRPr="00000000">
              <w:rPr>
                <w:rtl w:val="0"/>
              </w:rPr>
            </w:r>
          </w:p>
        </w:tc>
        <w:tc>
          <w:tcP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LLO4.2</w:t>
            </w:r>
          </w:p>
        </w:tc>
        <w:tc>
          <w:tcP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ff0000"/>
                <w:rtl w:val="0"/>
              </w:rPr>
              <w:t xml:space="preserve">Forming</w:t>
            </w:r>
            <w:r w:rsidDel="00000000" w:rsidR="00000000" w:rsidRPr="00000000">
              <w:rPr>
                <w:color w:val="ff0000"/>
                <w:rtl w:val="0"/>
              </w:rPr>
              <w:t xml:space="preserve"> </w:t>
            </w:r>
            <w:r w:rsidDel="00000000" w:rsidR="00000000" w:rsidRPr="00000000">
              <w:rPr>
                <w:color w:val="000000"/>
                <w:rtl w:val="0"/>
              </w:rPr>
              <w:t xml:space="preserve">a habitual Reading skill in the articles of travel agencies </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D6">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11</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5</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Tour operators</w:t>
            </w:r>
          </w:p>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Tour operators</w:t>
            </w:r>
          </w:p>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Vocabulary</w:t>
            </w:r>
          </w:p>
        </w:tc>
        <w:tc>
          <w:tcP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LLO5.1</w:t>
            </w:r>
          </w:p>
        </w:tc>
        <w:tc>
          <w:tcP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Improving</w:t>
            </w:r>
            <w:r w:rsidDel="00000000" w:rsidR="00000000" w:rsidRPr="00000000">
              <w:rPr>
                <w:color w:val="000000"/>
                <w:rtl w:val="0"/>
              </w:rPr>
              <w:t xml:space="preserve"> English vocabulary in tour operators  </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E3">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E5">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12</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5</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Tour operators</w:t>
            </w:r>
          </w:p>
          <w:p w:rsidR="00000000" w:rsidDel="00000000" w:rsidP="00000000" w:rsidRDefault="00000000" w:rsidRPr="00000000" w14:paraId="000000E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Tour operators</w:t>
            </w:r>
          </w:p>
          <w:p w:rsidR="00000000" w:rsidDel="00000000" w:rsidP="00000000" w:rsidRDefault="00000000" w:rsidRPr="00000000" w14:paraId="000000E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Conversation</w:t>
            </w:r>
          </w:p>
        </w:tc>
        <w:tc>
          <w:tcP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LLO5.2</w:t>
            </w:r>
          </w:p>
        </w:tc>
        <w:tc>
          <w:tcP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Forming</w:t>
            </w:r>
            <w:r w:rsidDel="00000000" w:rsidR="00000000" w:rsidRPr="00000000">
              <w:rPr>
                <w:color w:val="000000"/>
                <w:rtl w:val="0"/>
              </w:rPr>
              <w:t xml:space="preserve"> a habitual use of English in tour operators </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F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0F3">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Presentations</w:t>
            </w:r>
            <w:r w:rsidDel="00000000" w:rsidR="00000000" w:rsidRPr="00000000">
              <w:rPr>
                <w:rtl w:val="0"/>
              </w:rPr>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13</w:t>
            </w:r>
          </w:p>
        </w:tc>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6</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Transport in tourism</w:t>
            </w:r>
          </w:p>
          <w:p w:rsidR="00000000" w:rsidDel="00000000" w:rsidP="00000000" w:rsidRDefault="00000000" w:rsidRPr="00000000" w14:paraId="000000F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Transport in tourism</w:t>
            </w:r>
          </w:p>
          <w:p w:rsidR="00000000" w:rsidDel="00000000" w:rsidP="00000000" w:rsidRDefault="00000000" w:rsidRPr="00000000" w14:paraId="000000F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Vocabulary, Grammar </w:t>
            </w:r>
          </w:p>
        </w:tc>
        <w:tc>
          <w:tcP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LLO6.1</w:t>
            </w:r>
          </w:p>
        </w:tc>
        <w:tc>
          <w:tcP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Improving</w:t>
            </w:r>
            <w:r w:rsidDel="00000000" w:rsidR="00000000" w:rsidRPr="00000000">
              <w:rPr>
                <w:color w:val="000000"/>
                <w:rtl w:val="0"/>
              </w:rPr>
              <w:t xml:space="preserve"> English vocabulary in the theme of transport in tourism </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0F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101">
            <w:pPr>
              <w:spacing w:line="276" w:lineRule="auto"/>
              <w:ind w:hanging="12"/>
              <w:rPr>
                <w:color w:val="000000"/>
              </w:rPr>
            </w:pPr>
            <w:r w:rsidDel="00000000" w:rsidR="00000000" w:rsidRPr="00000000">
              <w:rPr>
                <w:color w:val="000000"/>
                <w:rtl w:val="0"/>
              </w:rPr>
              <w:t xml:space="preserve">+ Drill and Practice </w:t>
            </w:r>
          </w:p>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Short form test </w:t>
            </w:r>
            <w:r w:rsidDel="00000000" w:rsidR="00000000" w:rsidRPr="00000000">
              <w:rPr>
                <w:rtl w:val="0"/>
              </w:rPr>
            </w:r>
          </w:p>
        </w:tc>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14</w:t>
            </w:r>
          </w:p>
        </w:tc>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6</w:t>
            </w:r>
          </w:p>
        </w:tc>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Transport in tourism</w:t>
            </w:r>
          </w:p>
          <w:p w:rsidR="00000000" w:rsidDel="00000000" w:rsidP="00000000" w:rsidRDefault="00000000" w:rsidRPr="00000000" w14:paraId="00000108">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Transport in tourism </w:t>
            </w:r>
          </w:p>
          <w:p w:rsidR="00000000" w:rsidDel="00000000" w:rsidP="00000000" w:rsidRDefault="00000000" w:rsidRPr="00000000" w14:paraId="0000010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Conversation</w:t>
            </w:r>
          </w:p>
        </w:tc>
        <w:tc>
          <w:tcP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LLO6.2</w:t>
            </w:r>
          </w:p>
        </w:tc>
        <w:tc>
          <w:tcP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ff0000"/>
                <w:rtl w:val="0"/>
              </w:rPr>
              <w:t xml:space="preserve">Doing </w:t>
            </w:r>
            <w:r w:rsidDel="00000000" w:rsidR="00000000" w:rsidRPr="00000000">
              <w:rPr>
                <w:color w:val="000000"/>
                <w:rtl w:val="0"/>
              </w:rPr>
              <w:t xml:space="preserve">the English conversation exercises with the theme of transport in tourism </w:t>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teaches, provides vocabulary, documentation.</w:t>
            </w:r>
          </w:p>
          <w:p w:rsidR="00000000" w:rsidDel="00000000" w:rsidP="00000000" w:rsidRDefault="00000000" w:rsidRPr="00000000" w14:paraId="0000010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practice the exercises</w:t>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Lecture </w:t>
            </w:r>
          </w:p>
          <w:p w:rsidR="00000000" w:rsidDel="00000000" w:rsidP="00000000" w:rsidRDefault="00000000" w:rsidRPr="00000000" w14:paraId="0000010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Drill and Practice</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Presentations</w:t>
            </w:r>
            <w:r w:rsidDel="00000000" w:rsidR="00000000" w:rsidRPr="00000000">
              <w:rPr>
                <w:rtl w:val="0"/>
              </w:rPr>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Midterm test 30%</w:t>
            </w:r>
          </w:p>
        </w:tc>
        <w:tc>
          <w:tcP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Presentations</w:t>
            </w:r>
          </w:p>
        </w:tc>
        <w:tc>
          <w:tcP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rtl w:val="0"/>
              </w:rPr>
            </w:r>
          </w:p>
        </w:tc>
      </w:tr>
    </w:tbl>
    <w:p w:rsidR="00000000" w:rsidDel="00000000" w:rsidP="00000000" w:rsidRDefault="00000000" w:rsidRPr="00000000" w14:paraId="0000011B">
      <w:pPr>
        <w:pStyle w:val="Heading2"/>
        <w:keepNext w:val="0"/>
        <w:widowControl w:val="0"/>
        <w:spacing w:after="0" w:before="40" w:line="324" w:lineRule="auto"/>
        <w:ind w:right="50"/>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11C">
      <w:pPr>
        <w:spacing w:before="240" w:lineRule="auto"/>
        <w:jc w:val="center"/>
        <w:rPr>
          <w:b w:val="1"/>
          <w:color w:val="000000"/>
          <w:sz w:val="28"/>
          <w:szCs w:val="28"/>
        </w:rPr>
      </w:pPr>
      <w:r w:rsidDel="00000000" w:rsidR="00000000" w:rsidRPr="00000000">
        <w:rPr>
          <w:b w:val="1"/>
          <w:color w:val="000000"/>
          <w:sz w:val="28"/>
          <w:szCs w:val="28"/>
          <w:rtl w:val="0"/>
        </w:rPr>
        <w:t xml:space="preserve">5. MAPPING OF LESSON AND COURSE LEARNING OUTCOMES</w:t>
      </w:r>
    </w:p>
    <w:p w:rsidR="00000000" w:rsidDel="00000000" w:rsidP="00000000" w:rsidRDefault="00000000" w:rsidRPr="00000000" w14:paraId="0000011D">
      <w:pPr>
        <w:spacing w:before="240" w:lineRule="auto"/>
        <w:jc w:val="center"/>
        <w:rPr>
          <w:b w:val="1"/>
          <w:color w:val="000000"/>
        </w:rPr>
      </w:pPr>
      <w:r w:rsidDel="00000000" w:rsidR="00000000" w:rsidRPr="00000000">
        <w:rPr>
          <w:b w:val="1"/>
          <w:color w:val="000000"/>
          <w:rtl w:val="0"/>
        </w:rPr>
        <w:t xml:space="preserve">Table 3: Mapping of Lesson and Course Learning Outcomes</w:t>
      </w:r>
    </w:p>
    <w:tbl>
      <w:tblPr>
        <w:tblStyle w:val="Table4"/>
        <w:tblpPr w:leftFromText="180" w:rightFromText="180" w:topFromText="0" w:bottomFromText="0" w:vertAnchor="text" w:horzAnchor="text" w:tblpX="0" w:tblpY="1"/>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3"/>
        <w:gridCol w:w="1613"/>
        <w:gridCol w:w="1613"/>
        <w:gridCol w:w="1613"/>
        <w:gridCol w:w="1765"/>
        <w:tblGridChange w:id="0">
          <w:tblGrid>
            <w:gridCol w:w="1613"/>
            <w:gridCol w:w="1613"/>
            <w:gridCol w:w="1613"/>
            <w:gridCol w:w="1613"/>
            <w:gridCol w:w="1765"/>
          </w:tblGrid>
        </w:tblGridChange>
      </w:tblGrid>
      <w:tr>
        <w:trPr>
          <w:cantSplit w:val="0"/>
          <w:tblHeader w:val="0"/>
        </w:trPr>
        <w:tc>
          <w:tcPr>
            <w:vMerge w:val="restart"/>
            <w:vAlign w:val="center"/>
          </w:tcPr>
          <w:p w:rsidR="00000000" w:rsidDel="00000000" w:rsidP="00000000" w:rsidRDefault="00000000" w:rsidRPr="00000000" w14:paraId="0000011E">
            <w:pPr>
              <w:spacing w:before="240" w:lineRule="auto"/>
              <w:ind w:firstLine="0"/>
              <w:jc w:val="center"/>
              <w:rPr>
                <w:b w:val="1"/>
                <w:color w:val="000000"/>
              </w:rPr>
            </w:pPr>
            <w:r w:rsidDel="00000000" w:rsidR="00000000" w:rsidRPr="00000000">
              <w:rPr>
                <w:color w:val="000000"/>
                <w:sz w:val="24"/>
                <w:szCs w:val="24"/>
                <w:rtl w:val="0"/>
              </w:rPr>
              <w:t xml:space="preserve">Lesson Learning Outcomes</w:t>
            </w:r>
            <w:r w:rsidDel="00000000" w:rsidR="00000000" w:rsidRPr="00000000">
              <w:rPr>
                <w:rtl w:val="0"/>
              </w:rPr>
            </w:r>
          </w:p>
        </w:tc>
        <w:tc>
          <w:tcPr>
            <w:gridSpan w:val="3"/>
            <w:vAlign w:val="center"/>
          </w:tcPr>
          <w:p w:rsidR="00000000" w:rsidDel="00000000" w:rsidP="00000000" w:rsidRDefault="00000000" w:rsidRPr="00000000" w14:paraId="0000011F">
            <w:pPr>
              <w:spacing w:before="240" w:lineRule="auto"/>
              <w:ind w:firstLine="0"/>
              <w:jc w:val="center"/>
              <w:rPr>
                <w:b w:val="1"/>
                <w:color w:val="000000"/>
              </w:rPr>
            </w:pPr>
            <w:r w:rsidDel="00000000" w:rsidR="00000000" w:rsidRPr="00000000">
              <w:rPr>
                <w:b w:val="1"/>
                <w:color w:val="000000"/>
                <w:sz w:val="24"/>
                <w:szCs w:val="24"/>
                <w:rtl w:val="0"/>
              </w:rPr>
              <w:t xml:space="preserve">Course Learning Outcomes</w:t>
            </w:r>
            <w:r w:rsidDel="00000000" w:rsidR="00000000" w:rsidRPr="00000000">
              <w:rPr>
                <w:rtl w:val="0"/>
              </w:rPr>
            </w:r>
          </w:p>
        </w:tc>
        <w:tc>
          <w:tcPr>
            <w:vMerge w:val="restart"/>
            <w:vAlign w:val="center"/>
          </w:tcPr>
          <w:p w:rsidR="00000000" w:rsidDel="00000000" w:rsidP="00000000" w:rsidRDefault="00000000" w:rsidRPr="00000000" w14:paraId="00000122">
            <w:pPr>
              <w:spacing w:before="240" w:lineRule="auto"/>
              <w:ind w:firstLine="0"/>
              <w:jc w:val="center"/>
              <w:rPr>
                <w:b w:val="1"/>
                <w:color w:val="000000"/>
              </w:rPr>
            </w:pPr>
            <w:r w:rsidDel="00000000" w:rsidR="00000000" w:rsidRPr="00000000">
              <w:rPr>
                <w:b w:val="1"/>
                <w:color w:val="000000"/>
                <w:rtl w:val="0"/>
              </w:rPr>
              <w:t xml:space="preserve">Evaluation Component</w:t>
            </w:r>
          </w:p>
        </w:tc>
      </w:tr>
      <w:tr>
        <w:trPr>
          <w:cantSplit w:val="0"/>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124">
            <w:pPr>
              <w:spacing w:before="240" w:lineRule="auto"/>
              <w:ind w:firstLine="0"/>
              <w:jc w:val="center"/>
              <w:rPr>
                <w:b w:val="1"/>
                <w:color w:val="000000"/>
              </w:rPr>
            </w:pPr>
            <w:r w:rsidDel="00000000" w:rsidR="00000000" w:rsidRPr="00000000">
              <w:rPr>
                <w:b w:val="1"/>
                <w:color w:val="000000"/>
                <w:rtl w:val="0"/>
              </w:rPr>
              <w:t xml:space="preserve">CLO1</w:t>
            </w:r>
          </w:p>
        </w:tc>
        <w:tc>
          <w:tcPr/>
          <w:p w:rsidR="00000000" w:rsidDel="00000000" w:rsidP="00000000" w:rsidRDefault="00000000" w:rsidRPr="00000000" w14:paraId="00000125">
            <w:pPr>
              <w:spacing w:before="240" w:lineRule="auto"/>
              <w:ind w:firstLine="0"/>
              <w:jc w:val="center"/>
              <w:rPr>
                <w:b w:val="1"/>
                <w:color w:val="000000"/>
              </w:rPr>
            </w:pPr>
            <w:r w:rsidDel="00000000" w:rsidR="00000000" w:rsidRPr="00000000">
              <w:rPr>
                <w:b w:val="1"/>
                <w:color w:val="000000"/>
                <w:rtl w:val="0"/>
              </w:rPr>
              <w:t xml:space="preserve">CLO2</w:t>
            </w:r>
          </w:p>
        </w:tc>
        <w:tc>
          <w:tcPr/>
          <w:p w:rsidR="00000000" w:rsidDel="00000000" w:rsidP="00000000" w:rsidRDefault="00000000" w:rsidRPr="00000000" w14:paraId="00000126">
            <w:pPr>
              <w:spacing w:before="240" w:lineRule="auto"/>
              <w:ind w:firstLine="0"/>
              <w:jc w:val="center"/>
              <w:rPr>
                <w:b w:val="1"/>
                <w:color w:val="000000"/>
              </w:rPr>
            </w:pPr>
            <w:r w:rsidDel="00000000" w:rsidR="00000000" w:rsidRPr="00000000">
              <w:rPr>
                <w:b w:val="1"/>
                <w:color w:val="000000"/>
                <w:rtl w:val="0"/>
              </w:rPr>
              <w:t xml:space="preserve">CLO3</w:t>
            </w:r>
          </w:p>
        </w:tc>
        <w:tc>
          <w:tcPr>
            <w:vMerge w:val="continue"/>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8">
            <w:pPr>
              <w:spacing w:before="240" w:lineRule="auto"/>
              <w:ind w:firstLine="0"/>
              <w:jc w:val="left"/>
              <w:rPr>
                <w:b w:val="1"/>
                <w:color w:val="000000"/>
              </w:rPr>
            </w:pPr>
            <w:r w:rsidDel="00000000" w:rsidR="00000000" w:rsidRPr="00000000">
              <w:rPr>
                <w:b w:val="1"/>
                <w:color w:val="000000"/>
                <w:rtl w:val="0"/>
              </w:rPr>
              <w:t xml:space="preserve">LLO1.1</w:t>
            </w:r>
          </w:p>
        </w:tc>
        <w:tc>
          <w:tcPr/>
          <w:p w:rsidR="00000000" w:rsidDel="00000000" w:rsidP="00000000" w:rsidRDefault="00000000" w:rsidRPr="00000000" w14:paraId="00000129">
            <w:pPr>
              <w:spacing w:before="240" w:lineRule="auto"/>
              <w:ind w:firstLine="0"/>
              <w:jc w:val="center"/>
              <w:rPr>
                <w:color w:val="000000"/>
              </w:rPr>
            </w:pPr>
            <w:r w:rsidDel="00000000" w:rsidR="00000000" w:rsidRPr="00000000">
              <w:rPr>
                <w:color w:val="000000"/>
                <w:sz w:val="24"/>
                <w:szCs w:val="24"/>
                <w:rtl w:val="0"/>
              </w:rPr>
              <w:t xml:space="preserve">X</w:t>
            </w:r>
            <w:r w:rsidDel="00000000" w:rsidR="00000000" w:rsidRPr="00000000">
              <w:rPr>
                <w:rtl w:val="0"/>
              </w:rPr>
            </w:r>
          </w:p>
        </w:tc>
        <w:tc>
          <w:tcPr/>
          <w:p w:rsidR="00000000" w:rsidDel="00000000" w:rsidP="00000000" w:rsidRDefault="00000000" w:rsidRPr="00000000" w14:paraId="0000012A">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2B">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2C">
            <w:pPr>
              <w:spacing w:before="240" w:lineRule="auto"/>
              <w:ind w:firstLine="0"/>
              <w:jc w:val="center"/>
              <w:rPr>
                <w:b w:val="1"/>
                <w:color w:val="000000"/>
              </w:rPr>
            </w:pPr>
            <w:r w:rsidDel="00000000" w:rsidR="00000000" w:rsidRPr="00000000">
              <w:rPr>
                <w:b w:val="1"/>
                <w:color w:val="000000"/>
                <w:rtl w:val="0"/>
              </w:rPr>
              <w:t xml:space="preserve">A1,A2,A3</w:t>
            </w:r>
          </w:p>
        </w:tc>
      </w:tr>
      <w:tr>
        <w:trPr>
          <w:cantSplit w:val="0"/>
          <w:tblHeader w:val="0"/>
        </w:trPr>
        <w:tc>
          <w:tcPr/>
          <w:p w:rsidR="00000000" w:rsidDel="00000000" w:rsidP="00000000" w:rsidRDefault="00000000" w:rsidRPr="00000000" w14:paraId="0000012D">
            <w:pPr>
              <w:spacing w:before="240" w:lineRule="auto"/>
              <w:ind w:firstLine="0"/>
              <w:jc w:val="left"/>
              <w:rPr>
                <w:b w:val="1"/>
                <w:color w:val="000000"/>
              </w:rPr>
            </w:pPr>
            <w:r w:rsidDel="00000000" w:rsidR="00000000" w:rsidRPr="00000000">
              <w:rPr>
                <w:b w:val="1"/>
                <w:color w:val="000000"/>
                <w:rtl w:val="0"/>
              </w:rPr>
              <w:t xml:space="preserve">LLO2.1</w:t>
            </w:r>
          </w:p>
        </w:tc>
        <w:tc>
          <w:tcPr/>
          <w:p w:rsidR="00000000" w:rsidDel="00000000" w:rsidP="00000000" w:rsidRDefault="00000000" w:rsidRPr="00000000" w14:paraId="0000012E">
            <w:pPr>
              <w:spacing w:before="240" w:lineRule="auto"/>
              <w:ind w:firstLine="0"/>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2F">
            <w:pPr>
              <w:spacing w:before="240" w:lineRule="auto"/>
              <w:ind w:firstLine="0"/>
              <w:jc w:val="center"/>
              <w:rPr>
                <w:color w:val="000000"/>
                <w:sz w:val="24"/>
                <w:szCs w:val="24"/>
              </w:rPr>
            </w:pPr>
            <w:r w:rsidDel="00000000" w:rsidR="00000000" w:rsidRPr="00000000">
              <w:rPr>
                <w:rtl w:val="0"/>
              </w:rPr>
            </w:r>
          </w:p>
        </w:tc>
        <w:tc>
          <w:tcPr/>
          <w:p w:rsidR="00000000" w:rsidDel="00000000" w:rsidP="00000000" w:rsidRDefault="00000000" w:rsidRPr="00000000" w14:paraId="00000130">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31">
            <w:pPr>
              <w:spacing w:before="240" w:lineRule="auto"/>
              <w:ind w:firstLine="0"/>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32">
            <w:pPr>
              <w:spacing w:before="240" w:lineRule="auto"/>
              <w:ind w:firstLine="0"/>
              <w:jc w:val="left"/>
              <w:rPr>
                <w:b w:val="1"/>
                <w:color w:val="000000"/>
              </w:rPr>
            </w:pPr>
            <w:r w:rsidDel="00000000" w:rsidR="00000000" w:rsidRPr="00000000">
              <w:rPr>
                <w:b w:val="1"/>
                <w:color w:val="000000"/>
                <w:rtl w:val="0"/>
              </w:rPr>
              <w:t xml:space="preserve">LLO2.2</w:t>
            </w:r>
          </w:p>
        </w:tc>
        <w:tc>
          <w:tcPr/>
          <w:p w:rsidR="00000000" w:rsidDel="00000000" w:rsidP="00000000" w:rsidRDefault="00000000" w:rsidRPr="00000000" w14:paraId="00000133">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34">
            <w:pPr>
              <w:tabs>
                <w:tab w:val="left" w:leader="none" w:pos="680"/>
                <w:tab w:val="center" w:leader="none" w:pos="840"/>
              </w:tabs>
              <w:spacing w:before="240" w:lineRule="auto"/>
              <w:jc w:val="left"/>
              <w:rPr>
                <w:color w:val="000000"/>
              </w:rPr>
            </w:pPr>
            <w:r w:rsidDel="00000000" w:rsidR="00000000" w:rsidRPr="00000000">
              <w:rPr>
                <w:color w:val="000000"/>
                <w:rtl w:val="0"/>
              </w:rPr>
              <w:t xml:space="preserve">     X</w:t>
            </w:r>
          </w:p>
        </w:tc>
        <w:tc>
          <w:tcPr/>
          <w:p w:rsidR="00000000" w:rsidDel="00000000" w:rsidP="00000000" w:rsidRDefault="00000000" w:rsidRPr="00000000" w14:paraId="00000135">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36">
            <w:pPr>
              <w:spacing w:before="240" w:lineRule="auto"/>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37">
            <w:pPr>
              <w:spacing w:before="240" w:lineRule="auto"/>
              <w:ind w:firstLine="0"/>
              <w:jc w:val="left"/>
              <w:rPr>
                <w:b w:val="1"/>
                <w:color w:val="000000"/>
              </w:rPr>
            </w:pPr>
            <w:r w:rsidDel="00000000" w:rsidR="00000000" w:rsidRPr="00000000">
              <w:rPr>
                <w:b w:val="1"/>
                <w:color w:val="000000"/>
                <w:rtl w:val="0"/>
              </w:rPr>
              <w:t xml:space="preserve">LLO2.3</w:t>
            </w:r>
          </w:p>
        </w:tc>
        <w:tc>
          <w:tcPr/>
          <w:p w:rsidR="00000000" w:rsidDel="00000000" w:rsidP="00000000" w:rsidRDefault="00000000" w:rsidRPr="00000000" w14:paraId="00000138">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39">
            <w:pPr>
              <w:spacing w:before="240" w:lineRule="auto"/>
              <w:jc w:val="left"/>
              <w:rPr>
                <w:color w:val="000000"/>
              </w:rPr>
            </w:pPr>
            <w:r w:rsidDel="00000000" w:rsidR="00000000" w:rsidRPr="00000000">
              <w:rPr>
                <w:color w:val="000000"/>
                <w:rtl w:val="0"/>
              </w:rPr>
              <w:t xml:space="preserve">     X</w:t>
            </w:r>
          </w:p>
        </w:tc>
        <w:tc>
          <w:tcPr/>
          <w:p w:rsidR="00000000" w:rsidDel="00000000" w:rsidP="00000000" w:rsidRDefault="00000000" w:rsidRPr="00000000" w14:paraId="0000013A">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3B">
            <w:pPr>
              <w:spacing w:before="240" w:lineRule="auto"/>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3C">
            <w:pPr>
              <w:spacing w:before="240" w:lineRule="auto"/>
              <w:ind w:firstLine="0"/>
              <w:jc w:val="left"/>
              <w:rPr>
                <w:b w:val="1"/>
                <w:color w:val="000000"/>
              </w:rPr>
            </w:pPr>
            <w:r w:rsidDel="00000000" w:rsidR="00000000" w:rsidRPr="00000000">
              <w:rPr>
                <w:b w:val="1"/>
                <w:color w:val="000000"/>
                <w:rtl w:val="0"/>
              </w:rPr>
              <w:t xml:space="preserve">LLO3.1</w:t>
            </w:r>
          </w:p>
        </w:tc>
        <w:tc>
          <w:tcPr/>
          <w:p w:rsidR="00000000" w:rsidDel="00000000" w:rsidP="00000000" w:rsidRDefault="00000000" w:rsidRPr="00000000" w14:paraId="0000013D">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3E">
            <w:pPr>
              <w:spacing w:before="240" w:lineRule="auto"/>
              <w:ind w:firstLine="0"/>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3F">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40">
            <w:pPr>
              <w:spacing w:before="240" w:lineRule="auto"/>
              <w:ind w:firstLine="0"/>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41">
            <w:pPr>
              <w:spacing w:before="240" w:lineRule="auto"/>
              <w:ind w:firstLine="0"/>
              <w:rPr>
                <w:b w:val="1"/>
                <w:color w:val="000000"/>
              </w:rPr>
            </w:pPr>
            <w:r w:rsidDel="00000000" w:rsidR="00000000" w:rsidRPr="00000000">
              <w:rPr>
                <w:b w:val="1"/>
                <w:color w:val="000000"/>
                <w:rtl w:val="0"/>
              </w:rPr>
              <w:t xml:space="preserve">LLO3.2</w:t>
            </w:r>
          </w:p>
        </w:tc>
        <w:tc>
          <w:tcPr/>
          <w:p w:rsidR="00000000" w:rsidDel="00000000" w:rsidP="00000000" w:rsidRDefault="00000000" w:rsidRPr="00000000" w14:paraId="00000142">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43">
            <w:pPr>
              <w:spacing w:before="240" w:lineRule="auto"/>
              <w:ind w:firstLine="0"/>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44">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45">
            <w:pPr>
              <w:spacing w:before="240" w:lineRule="auto"/>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46">
            <w:pPr>
              <w:spacing w:before="240" w:lineRule="auto"/>
              <w:ind w:firstLine="0"/>
              <w:jc w:val="left"/>
              <w:rPr>
                <w:b w:val="1"/>
                <w:color w:val="000000"/>
              </w:rPr>
            </w:pPr>
            <w:r w:rsidDel="00000000" w:rsidR="00000000" w:rsidRPr="00000000">
              <w:rPr>
                <w:b w:val="1"/>
                <w:color w:val="000000"/>
                <w:rtl w:val="0"/>
              </w:rPr>
              <w:t xml:space="preserve">LLO4.1</w:t>
            </w:r>
          </w:p>
        </w:tc>
        <w:tc>
          <w:tcPr/>
          <w:p w:rsidR="00000000" w:rsidDel="00000000" w:rsidP="00000000" w:rsidRDefault="00000000" w:rsidRPr="00000000" w14:paraId="00000147">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48">
            <w:pPr>
              <w:spacing w:before="240" w:lineRule="auto"/>
              <w:ind w:firstLine="0"/>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49">
            <w:pPr>
              <w:spacing w:befor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4A">
            <w:pPr>
              <w:spacing w:before="240" w:lineRule="auto"/>
              <w:ind w:firstLine="0"/>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4B">
            <w:pPr>
              <w:spacing w:before="240" w:lineRule="auto"/>
              <w:ind w:firstLine="0"/>
              <w:jc w:val="left"/>
              <w:rPr>
                <w:b w:val="1"/>
                <w:color w:val="000000"/>
              </w:rPr>
            </w:pPr>
            <w:r w:rsidDel="00000000" w:rsidR="00000000" w:rsidRPr="00000000">
              <w:rPr>
                <w:b w:val="1"/>
                <w:color w:val="000000"/>
                <w:rtl w:val="0"/>
              </w:rPr>
              <w:t xml:space="preserve">LLO4.2</w:t>
            </w:r>
          </w:p>
        </w:tc>
        <w:tc>
          <w:tcPr/>
          <w:p w:rsidR="00000000" w:rsidDel="00000000" w:rsidP="00000000" w:rsidRDefault="00000000" w:rsidRPr="00000000" w14:paraId="0000014C">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4D">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4E">
            <w:pPr>
              <w:spacing w:before="240" w:lineRule="auto"/>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4F">
            <w:pPr>
              <w:spacing w:before="240" w:lineRule="auto"/>
              <w:jc w:val="center"/>
              <w:rPr>
                <w:b w:val="1"/>
                <w:color w:val="000000"/>
              </w:rPr>
            </w:pPr>
            <w:r w:rsidDel="00000000" w:rsidR="00000000" w:rsidRPr="00000000">
              <w:rPr>
                <w:b w:val="1"/>
                <w:color w:val="000000"/>
                <w:rtl w:val="0"/>
              </w:rPr>
              <w:t xml:space="preserve">A1</w:t>
            </w:r>
          </w:p>
        </w:tc>
      </w:tr>
      <w:tr>
        <w:trPr>
          <w:cantSplit w:val="0"/>
          <w:tblHeader w:val="0"/>
        </w:trPr>
        <w:tc>
          <w:tcPr/>
          <w:p w:rsidR="00000000" w:rsidDel="00000000" w:rsidP="00000000" w:rsidRDefault="00000000" w:rsidRPr="00000000" w14:paraId="00000150">
            <w:pPr>
              <w:spacing w:before="240" w:lineRule="auto"/>
              <w:ind w:firstLine="0"/>
              <w:jc w:val="left"/>
              <w:rPr>
                <w:b w:val="1"/>
                <w:color w:val="000000"/>
              </w:rPr>
            </w:pPr>
            <w:r w:rsidDel="00000000" w:rsidR="00000000" w:rsidRPr="00000000">
              <w:rPr>
                <w:b w:val="1"/>
                <w:color w:val="000000"/>
                <w:rtl w:val="0"/>
              </w:rPr>
              <w:t xml:space="preserve">LLO5.1</w:t>
            </w:r>
          </w:p>
        </w:tc>
        <w:tc>
          <w:tcPr/>
          <w:p w:rsidR="00000000" w:rsidDel="00000000" w:rsidP="00000000" w:rsidRDefault="00000000" w:rsidRPr="00000000" w14:paraId="00000151">
            <w:pPr>
              <w:tabs>
                <w:tab w:val="left" w:leader="none" w:pos="1014"/>
              </w:tabs>
              <w:spacing w:before="240" w:lineRule="auto"/>
              <w:jc w:val="center"/>
              <w:rPr>
                <w:color w:val="000000"/>
              </w:rPr>
            </w:pPr>
            <w:r w:rsidDel="00000000" w:rsidR="00000000" w:rsidRPr="00000000">
              <w:rPr>
                <w:color w:val="000000"/>
                <w:sz w:val="24"/>
                <w:szCs w:val="24"/>
                <w:rtl w:val="0"/>
              </w:rPr>
              <w:t xml:space="preserve">X</w:t>
            </w:r>
            <w:r w:rsidDel="00000000" w:rsidR="00000000" w:rsidRPr="00000000">
              <w:rPr>
                <w:rtl w:val="0"/>
              </w:rPr>
            </w:r>
          </w:p>
        </w:tc>
        <w:tc>
          <w:tcPr/>
          <w:p w:rsidR="00000000" w:rsidDel="00000000" w:rsidP="00000000" w:rsidRDefault="00000000" w:rsidRPr="00000000" w14:paraId="00000152">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53">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54">
            <w:pPr>
              <w:spacing w:before="240" w:lineRule="auto"/>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55">
            <w:pPr>
              <w:spacing w:before="240" w:lineRule="auto"/>
              <w:ind w:firstLine="0"/>
              <w:rPr>
                <w:b w:val="1"/>
                <w:color w:val="000000"/>
              </w:rPr>
            </w:pPr>
            <w:r w:rsidDel="00000000" w:rsidR="00000000" w:rsidRPr="00000000">
              <w:rPr>
                <w:b w:val="1"/>
                <w:color w:val="000000"/>
                <w:rtl w:val="0"/>
              </w:rPr>
              <w:t xml:space="preserve">LLO5.2</w:t>
            </w:r>
          </w:p>
        </w:tc>
        <w:tc>
          <w:tcPr/>
          <w:p w:rsidR="00000000" w:rsidDel="00000000" w:rsidP="00000000" w:rsidRDefault="00000000" w:rsidRPr="00000000" w14:paraId="00000156">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57">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58">
            <w:pPr>
              <w:spacing w:before="240" w:lineRule="auto"/>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59">
            <w:pPr>
              <w:spacing w:before="240" w:lineRule="auto"/>
              <w:jc w:val="center"/>
              <w:rPr>
                <w:b w:val="1"/>
                <w:color w:val="000000"/>
              </w:rPr>
            </w:pPr>
            <w:r w:rsidDel="00000000" w:rsidR="00000000" w:rsidRPr="00000000">
              <w:rPr>
                <w:b w:val="1"/>
                <w:color w:val="000000"/>
                <w:rtl w:val="0"/>
              </w:rPr>
              <w:t xml:space="preserve">A1</w:t>
            </w:r>
          </w:p>
        </w:tc>
      </w:tr>
      <w:tr>
        <w:trPr>
          <w:cantSplit w:val="0"/>
          <w:tblHeader w:val="0"/>
        </w:trPr>
        <w:tc>
          <w:tcPr/>
          <w:p w:rsidR="00000000" w:rsidDel="00000000" w:rsidP="00000000" w:rsidRDefault="00000000" w:rsidRPr="00000000" w14:paraId="0000015A">
            <w:pPr>
              <w:spacing w:before="240" w:lineRule="auto"/>
              <w:ind w:firstLine="0"/>
              <w:jc w:val="left"/>
              <w:rPr>
                <w:b w:val="1"/>
                <w:color w:val="000000"/>
              </w:rPr>
            </w:pPr>
            <w:r w:rsidDel="00000000" w:rsidR="00000000" w:rsidRPr="00000000">
              <w:rPr>
                <w:b w:val="1"/>
                <w:color w:val="000000"/>
                <w:rtl w:val="0"/>
              </w:rPr>
              <w:t xml:space="preserve">LLO6.1</w:t>
            </w:r>
          </w:p>
        </w:tc>
        <w:tc>
          <w:tcPr/>
          <w:p w:rsidR="00000000" w:rsidDel="00000000" w:rsidP="00000000" w:rsidRDefault="00000000" w:rsidRPr="00000000" w14:paraId="0000015B">
            <w:pPr>
              <w:spacing w:before="240" w:lineRule="auto"/>
              <w:jc w:val="center"/>
              <w:rPr>
                <w:color w:val="000000"/>
              </w:rPr>
            </w:pPr>
            <w:r w:rsidDel="00000000" w:rsidR="00000000" w:rsidRPr="00000000">
              <w:rPr>
                <w:color w:val="000000"/>
                <w:rtl w:val="0"/>
              </w:rPr>
              <w:t xml:space="preserve">X</w:t>
            </w:r>
          </w:p>
        </w:tc>
        <w:tc>
          <w:tcPr/>
          <w:p w:rsidR="00000000" w:rsidDel="00000000" w:rsidP="00000000" w:rsidRDefault="00000000" w:rsidRPr="00000000" w14:paraId="0000015C">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5D">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5E">
            <w:pPr>
              <w:spacing w:before="240" w:lineRule="auto"/>
              <w:jc w:val="center"/>
              <w:rPr>
                <w:b w:val="1"/>
                <w:color w:val="000000"/>
              </w:rPr>
            </w:pPr>
            <w:r w:rsidDel="00000000" w:rsidR="00000000" w:rsidRPr="00000000">
              <w:rPr>
                <w:b w:val="1"/>
                <w:color w:val="000000"/>
                <w:rtl w:val="0"/>
              </w:rPr>
              <w:t xml:space="preserve">A1,A2, A3</w:t>
            </w:r>
          </w:p>
        </w:tc>
      </w:tr>
      <w:tr>
        <w:trPr>
          <w:cantSplit w:val="0"/>
          <w:tblHeader w:val="0"/>
        </w:trPr>
        <w:tc>
          <w:tcPr/>
          <w:p w:rsidR="00000000" w:rsidDel="00000000" w:rsidP="00000000" w:rsidRDefault="00000000" w:rsidRPr="00000000" w14:paraId="0000015F">
            <w:pPr>
              <w:spacing w:before="240" w:lineRule="auto"/>
              <w:ind w:firstLine="0"/>
              <w:jc w:val="left"/>
              <w:rPr>
                <w:b w:val="1"/>
                <w:color w:val="000000"/>
              </w:rPr>
            </w:pPr>
            <w:r w:rsidDel="00000000" w:rsidR="00000000" w:rsidRPr="00000000">
              <w:rPr>
                <w:b w:val="1"/>
                <w:color w:val="000000"/>
                <w:rtl w:val="0"/>
              </w:rPr>
              <w:t xml:space="preserve">LLO6.2</w:t>
            </w:r>
          </w:p>
        </w:tc>
        <w:tc>
          <w:tcPr/>
          <w:p w:rsidR="00000000" w:rsidDel="00000000" w:rsidP="00000000" w:rsidRDefault="00000000" w:rsidRPr="00000000" w14:paraId="00000160">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61">
            <w:pPr>
              <w:spacing w:before="240" w:lineRule="auto"/>
              <w:jc w:val="left"/>
              <w:rPr>
                <w:color w:val="000000"/>
              </w:rPr>
            </w:pPr>
            <w:r w:rsidDel="00000000" w:rsidR="00000000" w:rsidRPr="00000000">
              <w:rPr>
                <w:color w:val="000000"/>
                <w:rtl w:val="0"/>
              </w:rPr>
              <w:t xml:space="preserve">     X</w:t>
            </w:r>
          </w:p>
        </w:tc>
        <w:tc>
          <w:tcPr/>
          <w:p w:rsidR="00000000" w:rsidDel="00000000" w:rsidP="00000000" w:rsidRDefault="00000000" w:rsidRPr="00000000" w14:paraId="00000162">
            <w:pPr>
              <w:spacing w:before="240" w:lineRule="auto"/>
              <w:jc w:val="center"/>
              <w:rPr>
                <w:color w:val="000000"/>
              </w:rPr>
            </w:pPr>
            <w:r w:rsidDel="00000000" w:rsidR="00000000" w:rsidRPr="00000000">
              <w:rPr>
                <w:rtl w:val="0"/>
              </w:rPr>
            </w:r>
          </w:p>
        </w:tc>
        <w:tc>
          <w:tcPr/>
          <w:p w:rsidR="00000000" w:rsidDel="00000000" w:rsidP="00000000" w:rsidRDefault="00000000" w:rsidRPr="00000000" w14:paraId="00000163">
            <w:pPr>
              <w:spacing w:before="240" w:lineRule="auto"/>
              <w:jc w:val="center"/>
              <w:rPr>
                <w:b w:val="1"/>
                <w:color w:val="000000"/>
              </w:rPr>
            </w:pPr>
            <w:r w:rsidDel="00000000" w:rsidR="00000000" w:rsidRPr="00000000">
              <w:rPr>
                <w:b w:val="1"/>
                <w:color w:val="000000"/>
                <w:rtl w:val="0"/>
              </w:rPr>
              <w:t xml:space="preserve">A1,A2,A3</w:t>
            </w:r>
          </w:p>
        </w:tc>
      </w:tr>
    </w:tbl>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b w:val="1"/>
          <w:color w:val="000000"/>
          <w:sz w:val="28"/>
          <w:szCs w:val="28"/>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120" w:before="240" w:lineRule="auto"/>
        <w:rPr>
          <w:b w:val="1"/>
          <w:color w:val="000000"/>
          <w:sz w:val="28"/>
          <w:szCs w:val="28"/>
        </w:rPr>
      </w:pPr>
      <w:r w:rsidDel="00000000" w:rsidR="00000000" w:rsidRPr="00000000">
        <w:rPr>
          <w:b w:val="1"/>
          <w:color w:val="000000"/>
          <w:sz w:val="28"/>
          <w:szCs w:val="28"/>
          <w:rtl w:val="0"/>
        </w:rPr>
        <w:t xml:space="preserve">6. 6. COURSE ASSESSMENT</w:t>
      </w:r>
    </w:p>
    <w:p w:rsidR="00000000" w:rsidDel="00000000" w:rsidP="00000000" w:rsidRDefault="00000000" w:rsidRPr="00000000" w14:paraId="00000171">
      <w:pPr>
        <w:spacing w:before="240" w:lineRule="auto"/>
        <w:jc w:val="center"/>
        <w:rPr>
          <w:b w:val="1"/>
        </w:rPr>
      </w:pPr>
      <w:r w:rsidDel="00000000" w:rsidR="00000000" w:rsidRPr="00000000">
        <w:rPr>
          <w:b w:val="1"/>
          <w:rtl w:val="0"/>
        </w:rPr>
        <w:t xml:space="preserve">Table 4: Course assessment</w:t>
      </w:r>
    </w:p>
    <w:tbl>
      <w:tblPr>
        <w:tblStyle w:val="Table5"/>
        <w:tblW w:w="904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688"/>
        <w:gridCol w:w="2377"/>
        <w:gridCol w:w="1371"/>
        <w:tblGridChange w:id="0">
          <w:tblGrid>
            <w:gridCol w:w="2604"/>
            <w:gridCol w:w="2688"/>
            <w:gridCol w:w="2377"/>
            <w:gridCol w:w="13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b w:val="1"/>
                <w:rtl w:val="0"/>
              </w:rPr>
              <w:t xml:space="preserve">Evaluation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b w:val="1"/>
                <w:rtl w:val="0"/>
              </w:rPr>
              <w:t xml:space="preserve">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b w:val="1"/>
                <w:rtl w:val="0"/>
              </w:rPr>
              <w:t xml:space="preserve">CLOs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b w:val="1"/>
                <w:rtl w:val="0"/>
              </w:rPr>
              <w:t xml:space="preserve">Percentage (%)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120" w:lineRule="auto"/>
              <w:ind w:left="-6" w:hanging="6"/>
              <w:jc w:val="both"/>
              <w:rPr>
                <w:color w:val="000000"/>
              </w:rPr>
            </w:pPr>
            <w:r w:rsidDel="00000000" w:rsidR="00000000" w:rsidRPr="00000000">
              <w:rPr>
                <w:rtl w:val="0"/>
              </w:rPr>
              <w:t xml:space="preserve">A1. Process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ind w:left="-6" w:hanging="6"/>
              <w:jc w:val="both"/>
              <w:rPr>
                <w:color w:val="000000"/>
              </w:rPr>
            </w:pPr>
            <w:r w:rsidDel="00000000" w:rsidR="00000000" w:rsidRPr="00000000">
              <w:rPr>
                <w:color w:val="000000"/>
                <w:rtl w:val="0"/>
              </w:rPr>
              <w:t xml:space="preserve">- Participating in lesson construction</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6" w:hanging="6"/>
              <w:jc w:val="both"/>
              <w:rPr>
                <w:color w:val="000000"/>
              </w:rPr>
            </w:pPr>
            <w:r w:rsidDel="00000000" w:rsidR="00000000" w:rsidRPr="00000000">
              <w:rPr>
                <w:color w:val="000000"/>
                <w:rtl w:val="0"/>
              </w:rPr>
              <w:t xml:space="preserve">- Class exercises</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6" w:hanging="6"/>
              <w:jc w:val="both"/>
              <w:rPr>
                <w:color w:val="000000"/>
              </w:rPr>
            </w:pPr>
            <w:r w:rsidDel="00000000" w:rsidR="00000000" w:rsidRPr="00000000">
              <w:rPr>
                <w:color w:val="000000"/>
                <w:rtl w:val="0"/>
              </w:rPr>
              <w:t xml:space="preserve">- Short form tests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color w:val="000000"/>
                <w:rtl w:val="0"/>
              </w:rPr>
              <w:t xml:space="preserve">CLO1, CLO2, CLO3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rHeight w:val="7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120" w:lineRule="auto"/>
              <w:ind w:left="-6" w:hanging="6"/>
              <w:jc w:val="both"/>
              <w:rPr>
                <w:color w:val="000000"/>
              </w:rPr>
            </w:pPr>
            <w:r w:rsidDel="00000000" w:rsidR="00000000" w:rsidRPr="00000000">
              <w:rPr>
                <w:rtl w:val="0"/>
              </w:rPr>
              <w:t xml:space="preserve">A2. Midterm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ind w:left="-6" w:hanging="6"/>
              <w:jc w:val="both"/>
              <w:rPr>
                <w:color w:val="000000"/>
              </w:rPr>
            </w:pPr>
            <w:r w:rsidDel="00000000" w:rsidR="00000000" w:rsidRPr="00000000">
              <w:rPr>
                <w:color w:val="000000"/>
                <w:rtl w:val="0"/>
              </w:rPr>
              <w:t xml:space="preserve">- Presentations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color w:val="000000"/>
                <w:rtl w:val="0"/>
              </w:rPr>
              <w:t xml:space="preserve">CLO1, CLO2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rHeight w:val="73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0">
            <w:pPr>
              <w:pBdr>
                <w:top w:space="0" w:sz="0" w:val="nil"/>
                <w:left w:space="0" w:sz="0" w:val="nil"/>
                <w:bottom w:space="0" w:sz="0" w:val="nil"/>
                <w:right w:space="0" w:sz="0" w:val="nil"/>
                <w:between w:space="0" w:sz="0" w:val="nil"/>
              </w:pBdr>
              <w:ind w:left="-6" w:hanging="6"/>
              <w:jc w:val="both"/>
              <w:rPr>
                <w:color w:val="000000"/>
              </w:rPr>
            </w:pPr>
            <w:r w:rsidDel="00000000" w:rsidR="00000000" w:rsidRPr="00000000">
              <w:rPr>
                <w:rtl w:val="0"/>
              </w:rPr>
              <w:t xml:space="preserve">A3. Final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ind w:left="-6" w:hanging="6"/>
              <w:jc w:val="both"/>
              <w:rPr>
                <w:color w:val="000000"/>
              </w:rPr>
            </w:pPr>
            <w:r w:rsidDel="00000000" w:rsidR="00000000" w:rsidRPr="00000000">
              <w:rPr>
                <w:color w:val="000000"/>
                <w:rtl w:val="0"/>
              </w:rPr>
              <w:t xml:space="preserve">- Essay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color w:val="000000"/>
                <w:rtl w:val="0"/>
              </w:rPr>
              <w:t xml:space="preserve">CLO1,CLO2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120" w:lineRule="auto"/>
              <w:ind w:left="-6"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pStyle w:val="Heading2"/>
        <w:keepNext w:val="0"/>
        <w:widowControl w:val="0"/>
        <w:spacing w:after="0" w:before="40" w:line="324" w:lineRule="auto"/>
        <w:ind w:right="5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6. COURSE REQUIREMENTS AND EXPECTATIONS</w:t>
      </w:r>
    </w:p>
    <w:p w:rsidR="00000000" w:rsidDel="00000000" w:rsidP="00000000" w:rsidRDefault="00000000" w:rsidRPr="00000000" w14:paraId="00000186">
      <w:pPr>
        <w:widowControl w:val="0"/>
        <w:spacing w:before="40" w:line="324" w:lineRule="auto"/>
        <w:ind w:right="50" w:firstLine="567"/>
        <w:jc w:val="both"/>
        <w:rPr>
          <w:color w:val="000000"/>
          <w:sz w:val="28"/>
          <w:szCs w:val="28"/>
        </w:rPr>
      </w:pPr>
      <w:r w:rsidDel="00000000" w:rsidR="00000000" w:rsidRPr="00000000">
        <w:rPr>
          <w:color w:val="000000"/>
          <w:sz w:val="28"/>
          <w:szCs w:val="28"/>
          <w:rtl w:val="0"/>
        </w:rPr>
        <w:t xml:space="preserve">- Attendance: Obeying the regulations.</w:t>
      </w:r>
    </w:p>
    <w:p w:rsidR="00000000" w:rsidDel="00000000" w:rsidP="00000000" w:rsidRDefault="00000000" w:rsidRPr="00000000" w14:paraId="00000187">
      <w:pPr>
        <w:widowControl w:val="0"/>
        <w:spacing w:before="40" w:line="324" w:lineRule="auto"/>
        <w:ind w:right="50" w:firstLine="567"/>
        <w:jc w:val="both"/>
        <w:rPr>
          <w:color w:val="000000"/>
          <w:sz w:val="28"/>
          <w:szCs w:val="28"/>
        </w:rPr>
      </w:pPr>
      <w:r w:rsidDel="00000000" w:rsidR="00000000" w:rsidRPr="00000000">
        <w:rPr>
          <w:color w:val="000000"/>
          <w:sz w:val="28"/>
          <w:szCs w:val="28"/>
          <w:rtl w:val="0"/>
        </w:rPr>
        <w:t xml:space="preserve">- Students have to read the given study documentation by the lecturer before every lesson.</w:t>
      </w:r>
    </w:p>
    <w:p w:rsidR="00000000" w:rsidDel="00000000" w:rsidP="00000000" w:rsidRDefault="00000000" w:rsidRPr="00000000" w14:paraId="00000188">
      <w:pPr>
        <w:widowControl w:val="0"/>
        <w:spacing w:before="40" w:line="324" w:lineRule="auto"/>
        <w:ind w:right="50" w:firstLine="567"/>
        <w:jc w:val="both"/>
        <w:rPr>
          <w:color w:val="000000"/>
          <w:sz w:val="28"/>
          <w:szCs w:val="28"/>
        </w:rPr>
      </w:pPr>
      <w:r w:rsidDel="00000000" w:rsidR="00000000" w:rsidRPr="00000000">
        <w:rPr>
          <w:color w:val="000000"/>
          <w:sz w:val="28"/>
          <w:szCs w:val="28"/>
          <w:rtl w:val="0"/>
        </w:rPr>
        <w:t xml:space="preserve">- Students who do homework, exercises and presentations in class will be given bonus marks for the students’ process.</w:t>
      </w:r>
    </w:p>
    <w:p w:rsidR="00000000" w:rsidDel="00000000" w:rsidP="00000000" w:rsidRDefault="00000000" w:rsidRPr="00000000" w14:paraId="00000189">
      <w:pPr>
        <w:pStyle w:val="Heading2"/>
        <w:keepNext w:val="0"/>
        <w:widowControl w:val="0"/>
        <w:spacing w:after="0" w:before="40" w:line="324" w:lineRule="auto"/>
        <w:ind w:right="50"/>
        <w:jc w:val="both"/>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7. STUDY REFERENCES</w:t>
      </w:r>
    </w:p>
    <w:p w:rsidR="00000000" w:rsidDel="00000000" w:rsidP="00000000" w:rsidRDefault="00000000" w:rsidRPr="00000000" w14:paraId="0000018A">
      <w:pPr>
        <w:pStyle w:val="Heading1"/>
        <w:keepNext w:val="0"/>
        <w:widowControl w:val="0"/>
        <w:shd w:fill="ffffff" w:val="clear"/>
        <w:spacing w:after="0" w:before="40" w:line="324" w:lineRule="auto"/>
        <w:ind w:right="5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 </w:t>
      </w:r>
    </w:p>
    <w:p w:rsidR="00000000" w:rsidDel="00000000" w:rsidP="00000000" w:rsidRDefault="00000000" w:rsidRPr="00000000" w14:paraId="0000018B">
      <w:pPr>
        <w:widowControl w:val="0"/>
        <w:shd w:fill="ffffff" w:val="clear"/>
        <w:spacing w:before="40" w:line="324" w:lineRule="auto"/>
        <w:ind w:right="50" w:firstLine="567"/>
        <w:jc w:val="both"/>
        <w:rPr>
          <w:color w:val="000000"/>
          <w:sz w:val="28"/>
          <w:szCs w:val="28"/>
        </w:rPr>
      </w:pPr>
      <w:r w:rsidDel="00000000" w:rsidR="00000000" w:rsidRPr="00000000">
        <w:rPr>
          <w:color w:val="000000"/>
          <w:sz w:val="28"/>
          <w:szCs w:val="28"/>
          <w:rtl w:val="0"/>
        </w:rPr>
        <w:t xml:space="preserve">[1]. Larousse (2020), Huong dan dam thoai tieng Anh khi di du lich, NXB Tong hop TP.HCM </w:t>
      </w:r>
    </w:p>
    <w:p w:rsidR="00000000" w:rsidDel="00000000" w:rsidP="00000000" w:rsidRDefault="00000000" w:rsidRPr="00000000" w14:paraId="0000018C">
      <w:pPr>
        <w:pStyle w:val="Heading1"/>
        <w:keepNext w:val="0"/>
        <w:widowControl w:val="0"/>
        <w:shd w:fill="ffffff" w:val="clear"/>
        <w:spacing w:after="0" w:before="40" w:line="324" w:lineRule="auto"/>
        <w:ind w:right="5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18D">
      <w:pPr>
        <w:widowControl w:val="0"/>
        <w:shd w:fill="ffffff" w:val="clear"/>
        <w:spacing w:before="40" w:line="324" w:lineRule="auto"/>
        <w:ind w:right="50" w:firstLine="567"/>
        <w:jc w:val="both"/>
        <w:rPr>
          <w:color w:val="000000"/>
          <w:sz w:val="28"/>
          <w:szCs w:val="28"/>
        </w:rPr>
      </w:pPr>
      <w:bookmarkStart w:colFirst="0" w:colLast="0" w:name="_1fob9te" w:id="2"/>
      <w:bookmarkEnd w:id="2"/>
      <w:r w:rsidDel="00000000" w:rsidR="00000000" w:rsidRPr="00000000">
        <w:rPr>
          <w:color w:val="000000"/>
          <w:sz w:val="28"/>
          <w:szCs w:val="28"/>
          <w:rtl w:val="0"/>
        </w:rPr>
        <w:t xml:space="preserve">[1]. Philip T. Kotler, John T. Bowen, James C. Makens, Seyhmus Baloglu, Marketing for hospitality and tourism, United Kingdom: Pearson, 2017</w:t>
      </w:r>
    </w:p>
    <w:p w:rsidR="00000000" w:rsidDel="00000000" w:rsidP="00000000" w:rsidRDefault="00000000" w:rsidRPr="00000000" w14:paraId="0000018E">
      <w:pPr>
        <w:widowControl w:val="0"/>
        <w:shd w:fill="ffffff" w:val="clear"/>
        <w:spacing w:before="40" w:line="324" w:lineRule="auto"/>
        <w:ind w:right="50" w:firstLine="567"/>
        <w:jc w:val="both"/>
        <w:rPr>
          <w:color w:val="000000"/>
          <w:sz w:val="28"/>
          <w:szCs w:val="28"/>
        </w:rPr>
      </w:pPr>
      <w:r w:rsidDel="00000000" w:rsidR="00000000" w:rsidRPr="00000000">
        <w:rPr>
          <w:color w:val="000000"/>
          <w:sz w:val="28"/>
          <w:szCs w:val="28"/>
          <w:rtl w:val="0"/>
        </w:rPr>
        <w:t xml:space="preserve"> [2]. Larousse (2018), Cam Nang Su Dung Tieng Anh Khi Di Du Lich, Nha Xuat Ban Tong hop TP.HCM</w:t>
      </w:r>
    </w:p>
    <w:p w:rsidR="00000000" w:rsidDel="00000000" w:rsidP="00000000" w:rsidRDefault="00000000" w:rsidRPr="00000000" w14:paraId="0000018F">
      <w:pPr>
        <w:widowControl w:val="0"/>
        <w:shd w:fill="ffffff" w:val="clear"/>
        <w:spacing w:before="40" w:line="324" w:lineRule="auto"/>
        <w:ind w:right="50" w:firstLine="567"/>
        <w:jc w:val="both"/>
        <w:rPr>
          <w:color w:val="000000"/>
          <w:sz w:val="28"/>
          <w:szCs w:val="28"/>
        </w:rPr>
      </w:pPr>
      <w:r w:rsidDel="00000000" w:rsidR="00000000" w:rsidRPr="00000000">
        <w:rPr>
          <w:color w:val="000000"/>
          <w:sz w:val="28"/>
          <w:szCs w:val="28"/>
          <w:rtl w:val="0"/>
        </w:rPr>
        <w:t xml:space="preserve">[3]. Tri Thuc Viet Bien soan (2021), Tu hoc dam thoai tieng Anh du lich, NXB Hong Duc</w:t>
      </w:r>
    </w:p>
    <w:p w:rsidR="00000000" w:rsidDel="00000000" w:rsidP="00000000" w:rsidRDefault="00000000" w:rsidRPr="00000000" w14:paraId="00000190">
      <w:pPr>
        <w:widowControl w:val="0"/>
        <w:spacing w:before="40" w:line="324" w:lineRule="auto"/>
        <w:jc w:val="right"/>
        <w:rPr>
          <w:i w:val="1"/>
          <w:color w:val="000000"/>
          <w:sz w:val="28"/>
          <w:szCs w:val="28"/>
        </w:rPr>
      </w:pPr>
      <w:r w:rsidDel="00000000" w:rsidR="00000000" w:rsidRPr="00000000">
        <w:rPr>
          <w:i w:val="1"/>
          <w:color w:val="000000"/>
          <w:sz w:val="28"/>
          <w:szCs w:val="28"/>
          <w:rtl w:val="0"/>
        </w:rPr>
        <w:t xml:space="preserve">Dong Nai, 2024</w:t>
      </w:r>
    </w:p>
    <w:tbl>
      <w:tblPr>
        <w:tblStyle w:val="Table6"/>
        <w:tblW w:w="85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3358"/>
        <w:tblGridChange w:id="0">
          <w:tblGrid>
            <w:gridCol w:w="5240"/>
            <w:gridCol w:w="3358"/>
          </w:tblGrid>
        </w:tblGridChange>
      </w:tblGrid>
      <w:tr>
        <w:trPr>
          <w:cantSplit w:val="0"/>
          <w:tblHeader w:val="0"/>
        </w:trPr>
        <w:tc>
          <w:tcPr>
            <w:shd w:fill="auto" w:val="clear"/>
          </w:tcPr>
          <w:p w:rsidR="00000000" w:rsidDel="00000000" w:rsidP="00000000" w:rsidRDefault="00000000" w:rsidRPr="00000000" w14:paraId="00000191">
            <w:pPr>
              <w:widowControl w:val="0"/>
              <w:tabs>
                <w:tab w:val="center" w:leader="none" w:pos="1440"/>
                <w:tab w:val="center" w:leader="none" w:pos="5040"/>
                <w:tab w:val="center" w:leader="none" w:pos="7920"/>
              </w:tabs>
              <w:spacing w:before="40" w:line="324" w:lineRule="auto"/>
              <w:ind w:right="50"/>
              <w:jc w:val="center"/>
              <w:rPr>
                <w:b w:val="1"/>
                <w:color w:val="000000"/>
                <w:sz w:val="28"/>
                <w:szCs w:val="28"/>
              </w:rPr>
            </w:pPr>
            <w:r w:rsidDel="00000000" w:rsidR="00000000" w:rsidRPr="00000000">
              <w:rPr>
                <w:b w:val="1"/>
                <w:color w:val="000000"/>
                <w:sz w:val="28"/>
                <w:szCs w:val="28"/>
                <w:rtl w:val="0"/>
              </w:rPr>
              <w:t xml:space="preserve">Head of Major/ Head of Faculty </w:t>
            </w:r>
          </w:p>
          <w:p w:rsidR="00000000" w:rsidDel="00000000" w:rsidP="00000000" w:rsidRDefault="00000000" w:rsidRPr="00000000" w14:paraId="00000192">
            <w:pPr>
              <w:tabs>
                <w:tab w:val="left" w:leader="none" w:pos="775"/>
              </w:tabs>
              <w:ind w:firstLine="1156"/>
              <w:rPr>
                <w:color w:val="000000"/>
                <w:sz w:val="28"/>
                <w:szCs w:val="28"/>
              </w:rPr>
            </w:pPr>
            <w:r w:rsidDel="00000000" w:rsidR="00000000" w:rsidRPr="00000000">
              <w:rPr>
                <w:color w:val="000000"/>
                <w:sz w:val="28"/>
                <w:szCs w:val="28"/>
                <w:rtl w:val="0"/>
              </w:rPr>
              <w:t xml:space="preserve">(sign and write full name)</w:t>
            </w:r>
          </w:p>
          <w:p w:rsidR="00000000" w:rsidDel="00000000" w:rsidP="00000000" w:rsidRDefault="00000000" w:rsidRPr="00000000" w14:paraId="00000193">
            <w:pPr>
              <w:widowControl w:val="0"/>
              <w:tabs>
                <w:tab w:val="center" w:leader="none" w:pos="1440"/>
                <w:tab w:val="center" w:leader="none" w:pos="5040"/>
                <w:tab w:val="center" w:leader="none" w:pos="7920"/>
              </w:tabs>
              <w:spacing w:before="40" w:line="324" w:lineRule="auto"/>
              <w:ind w:right="50"/>
              <w:jc w:val="center"/>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4">
            <w:pPr>
              <w:widowControl w:val="0"/>
              <w:tabs>
                <w:tab w:val="center" w:leader="none" w:pos="1440"/>
                <w:tab w:val="center" w:leader="none" w:pos="5040"/>
                <w:tab w:val="center" w:leader="none" w:pos="7920"/>
              </w:tabs>
              <w:spacing w:before="40" w:line="324" w:lineRule="auto"/>
              <w:ind w:right="50"/>
              <w:jc w:val="center"/>
              <w:rPr>
                <w:color w:val="000000"/>
                <w:sz w:val="28"/>
                <w:szCs w:val="28"/>
              </w:rPr>
            </w:pPr>
            <w:r w:rsidDel="00000000" w:rsidR="00000000" w:rsidRPr="00000000">
              <w:rPr>
                <w:b w:val="1"/>
                <w:color w:val="000000"/>
                <w:sz w:val="28"/>
                <w:szCs w:val="28"/>
                <w:rtl w:val="0"/>
              </w:rPr>
              <w:t xml:space="preserve">Responsible lecturer </w:t>
            </w:r>
            <w:r w:rsidDel="00000000" w:rsidR="00000000" w:rsidRPr="00000000">
              <w:rPr>
                <w:color w:val="000000"/>
                <w:sz w:val="28"/>
                <w:szCs w:val="28"/>
                <w:rtl w:val="0"/>
              </w:rPr>
              <w:t xml:space="preserve">(sign and write full name)</w:t>
            </w:r>
          </w:p>
          <w:p w:rsidR="00000000" w:rsidDel="00000000" w:rsidP="00000000" w:rsidRDefault="00000000" w:rsidRPr="00000000" w14:paraId="00000195">
            <w:pPr>
              <w:widowControl w:val="0"/>
              <w:tabs>
                <w:tab w:val="center" w:leader="none" w:pos="1440"/>
                <w:tab w:val="center" w:leader="none" w:pos="5040"/>
                <w:tab w:val="center" w:leader="none" w:pos="7920"/>
              </w:tabs>
              <w:spacing w:before="40" w:line="324" w:lineRule="auto"/>
              <w:ind w:right="50"/>
              <w:jc w:val="center"/>
              <w:rPr>
                <w:color w:val="000000"/>
                <w:sz w:val="28"/>
                <w:szCs w:val="28"/>
              </w:rPr>
            </w:pPr>
            <w:r w:rsidDel="00000000" w:rsidR="00000000" w:rsidRPr="00000000">
              <w:rPr>
                <w:rtl w:val="0"/>
              </w:rPr>
            </w:r>
          </w:p>
        </w:tc>
      </w:tr>
    </w:tbl>
    <w:p w:rsidR="00000000" w:rsidDel="00000000" w:rsidP="00000000" w:rsidRDefault="00000000" w:rsidRPr="00000000" w14:paraId="00000196">
      <w:pPr>
        <w:rPr/>
      </w:pPr>
      <w:r w:rsidDel="00000000" w:rsidR="00000000" w:rsidRPr="00000000">
        <w:rPr>
          <w:rtl w:val="0"/>
        </w:rPr>
      </w:r>
    </w:p>
    <w:sectPr>
      <w:pgSz w:h="15840" w:w="12240" w:orient="portrait"/>
      <w:pgMar w:bottom="1440" w:top="1440" w:left="1440" w:right="17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ind w:left="720" w:hanging="720"/>
      <w:jc w:val="both"/>
    </w:pPr>
    <w:rPr>
      <w:rFonts w:ascii="Tahoma" w:cs="Tahoma" w:eastAsia="Tahoma" w:hAnsi="Tahom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firstLine="284"/>
      <w:jc w:val="both"/>
    </w:pPr>
    <w:rPr>
      <w:color w:val="404040"/>
      <w:sz w:val="26"/>
      <w:szCs w:val="26"/>
    </w:rPr>
    <w:tblPr>
      <w:tblStyleRowBandSize w:val="1"/>
      <w:tblStyleColBandSize w:val="1"/>
      <w:tblCellMar>
        <w:top w:w="15.0" w:type="dxa"/>
        <w:left w:w="115.0" w:type="dxa"/>
        <w:bottom w:w="15.0" w:type="dxa"/>
        <w:right w:w="115.0" w:type="dxa"/>
      </w:tblCellMar>
    </w:tblPr>
  </w:style>
  <w:style w:type="table" w:styleId="Table2">
    <w:basedOn w:val="TableNormal"/>
    <w:pPr>
      <w:ind w:firstLine="284"/>
      <w:jc w:val="both"/>
    </w:pPr>
    <w:rPr>
      <w:color w:val="404040"/>
      <w:sz w:val="26"/>
      <w:szCs w:val="26"/>
    </w:rPr>
    <w:tblPr>
      <w:tblStyleRowBandSize w:val="1"/>
      <w:tblStyleColBandSize w:val="1"/>
      <w:tblCellMar>
        <w:top w:w="15.0" w:type="dxa"/>
        <w:left w:w="115.0" w:type="dxa"/>
        <w:bottom w:w="15.0" w:type="dxa"/>
        <w:right w:w="115.0" w:type="dxa"/>
      </w:tblCellMar>
    </w:tblPr>
  </w:style>
  <w:style w:type="table" w:styleId="Table3">
    <w:basedOn w:val="TableNormal"/>
    <w:pPr>
      <w:ind w:firstLine="284"/>
      <w:jc w:val="both"/>
    </w:pPr>
    <w:rPr>
      <w:color w:val="404040"/>
      <w:sz w:val="26"/>
      <w:szCs w:val="26"/>
    </w:rPr>
    <w:tblPr>
      <w:tblStyleRowBandSize w:val="1"/>
      <w:tblStyleColBandSize w:val="1"/>
      <w:tblCellMar>
        <w:top w:w="15.0" w:type="dxa"/>
        <w:left w:w="115.0" w:type="dxa"/>
        <w:bottom w:w="15.0" w:type="dxa"/>
        <w:right w:w="115.0" w:type="dxa"/>
      </w:tblCellMar>
    </w:tblPr>
  </w:style>
  <w:style w:type="table" w:styleId="Table4">
    <w:basedOn w:val="TableNormal"/>
    <w:pPr>
      <w:ind w:firstLine="284"/>
      <w:jc w:val="both"/>
    </w:pPr>
    <w:rPr>
      <w:color w:val="404040"/>
      <w:sz w:val="26"/>
      <w:szCs w:val="26"/>
    </w:rPr>
    <w:tblPr>
      <w:tblStyleRowBandSize w:val="1"/>
      <w:tblStyleColBandSize w:val="1"/>
      <w:tblCellMar>
        <w:top w:w="15.0" w:type="dxa"/>
        <w:left w:w="115.0" w:type="dxa"/>
        <w:bottom w:w="15.0" w:type="dxa"/>
        <w:right w:w="115.0" w:type="dxa"/>
      </w:tblCellMar>
    </w:tblPr>
  </w:style>
  <w:style w:type="table" w:styleId="Table5">
    <w:basedOn w:val="TableNormal"/>
    <w:pPr>
      <w:ind w:firstLine="284"/>
      <w:jc w:val="both"/>
    </w:pPr>
    <w:rPr>
      <w:color w:val="404040"/>
      <w:sz w:val="26"/>
      <w:szCs w:val="26"/>
    </w:rPr>
    <w:tblPr>
      <w:tblStyleRowBandSize w:val="1"/>
      <w:tblStyleColBandSize w:val="1"/>
      <w:tblCellMar>
        <w:top w:w="15.0" w:type="dxa"/>
        <w:left w:w="115.0" w:type="dxa"/>
        <w:bottom w:w="15.0" w:type="dxa"/>
        <w:right w:w="115.0" w:type="dxa"/>
      </w:tblCellMar>
    </w:tblPr>
  </w:style>
  <w:style w:type="table" w:styleId="Table6">
    <w:basedOn w:val="TableNormal"/>
    <w:pPr>
      <w:ind w:firstLine="284"/>
      <w:jc w:val="both"/>
    </w:pPr>
    <w:rPr>
      <w:color w:val="404040"/>
      <w:sz w:val="26"/>
      <w:szCs w:val="26"/>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