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spacing w:before="40" w:line="324" w:lineRule="auto"/>
        <w:ind w:right="50"/>
        <w:jc w:val="center"/>
        <w:rPr>
          <w:rFonts w:ascii="Times New Roman" w:cs="Times New Roman" w:eastAsia="Times New Roman" w:hAnsi="Times New Roman"/>
          <w:b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6"/>
          <w:szCs w:val="26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pStyle w:val="Heading1"/>
        <w:keepNext w:val="0"/>
        <w:widowControl w:val="0"/>
        <w:spacing w:after="0" w:before="40" w:line="324" w:lineRule="auto"/>
        <w:ind w:right="5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6">
      <w:pPr>
        <w:widowControl w:val="0"/>
        <w:spacing w:before="40" w:line="324" w:lineRule="auto"/>
        <w:ind w:right="5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&lt;</w:t>
      </w:r>
      <w:r w:rsidDel="00000000" w:rsidR="00000000" w:rsidRPr="00000000">
        <w:rPr>
          <w:b w:val="1"/>
          <w:sz w:val="28"/>
          <w:szCs w:val="28"/>
          <w:rtl w:val="0"/>
        </w:rPr>
        <w:t xml:space="preserve">126041 – </w:t>
      </w:r>
      <w:r w:rsidDel="00000000" w:rsidR="00000000" w:rsidRPr="00000000">
        <w:rPr>
          <w:b w:val="1"/>
          <w:rtl w:val="0"/>
        </w:rPr>
        <w:t xml:space="preserve">TRAVEL </w:t>
      </w:r>
      <w:r w:rsidDel="00000000" w:rsidR="00000000" w:rsidRPr="00000000">
        <w:rPr>
          <w:b w:val="1"/>
          <w:sz w:val="28"/>
          <w:szCs w:val="28"/>
          <w:rtl w:val="0"/>
        </w:rPr>
        <w:t xml:space="preserve">BUSINESS MANAGEMENT</w:t>
      </w:r>
      <w:r w:rsidDel="00000000" w:rsidR="00000000" w:rsidRPr="00000000">
        <w:rPr>
          <w:b w:val="1"/>
          <w:rtl w:val="0"/>
        </w:rPr>
        <w:t xml:space="preserve"> &gt;</w:t>
      </w:r>
    </w:p>
    <w:p w:rsidR="00000000" w:rsidDel="00000000" w:rsidP="00000000" w:rsidRDefault="00000000" w:rsidRPr="00000000" w14:paraId="00000007">
      <w:pPr>
        <w:pStyle w:val="Heading2"/>
        <w:keepNext w:val="0"/>
        <w:widowControl w:val="0"/>
        <w:spacing w:after="0" w:before="40" w:line="324" w:lineRule="auto"/>
        <w:ind w:right="50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1. GENERAL INFORMATION</w:t>
      </w:r>
    </w:p>
    <w:tbl>
      <w:tblPr>
        <w:tblStyle w:val="Table1"/>
        <w:tblW w:w="8222.0" w:type="dxa"/>
        <w:jc w:val="center"/>
        <w:tblLayout w:type="fixed"/>
        <w:tblLook w:val="0400"/>
      </w:tblPr>
      <w:tblGrid>
        <w:gridCol w:w="3879"/>
        <w:gridCol w:w="4343"/>
        <w:tblGridChange w:id="0">
          <w:tblGrid>
            <w:gridCol w:w="3879"/>
            <w:gridCol w:w="43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Quản trị kinh doanh lữ hành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Travel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Business Management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126041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Types: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Expertise – Guidelines Tourism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Vu Duc Cuong</w:t>
            </w:r>
          </w:p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hyperlink r:id="rId6">
              <w:r w:rsidDel="00000000" w:rsidR="00000000" w:rsidRPr="00000000">
                <w:rPr>
                  <w:u w:val="single"/>
                  <w:rtl w:val="0"/>
                </w:rPr>
                <w:t xml:space="preserve">cuongvd@lhu.edu.vn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Lecture r participating in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Phan Van Hai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u w:val="single"/>
                  <w:rtl w:val="0"/>
                </w:rPr>
                <w:t xml:space="preserve">haipv@lhu.edu.vn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Master Vu Duc Cuong</w:t>
            </w:r>
          </w:p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u w:val="single"/>
                  <w:rtl w:val="0"/>
                </w:rPr>
                <w:t xml:space="preserve">cuongvd@lhu.edu.vn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Theory: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Practice: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Specialty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5156"/>
              </w:tabs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Obligatory to students in major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Prerequisite course: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5201"/>
              </w:tabs>
              <w:spacing w:before="40" w:line="324" w:lineRule="auto"/>
              <w:ind w:right="5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5201"/>
              </w:tabs>
              <w:spacing w:before="40" w:line="324" w:lineRule="auto"/>
              <w:ind w:right="50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8">
      <w:pPr>
        <w:spacing w:before="240" w:line="360" w:lineRule="auto"/>
        <w:ind w:right="5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COURSE DESCRIPTION</w:t>
      </w:r>
    </w:p>
    <w:p w:rsidR="00000000" w:rsidDel="00000000" w:rsidP="00000000" w:rsidRDefault="00000000" w:rsidRPr="00000000" w14:paraId="00000029">
      <w:pPr>
        <w:pStyle w:val="Heading2"/>
        <w:spacing w:before="0" w:line="276" w:lineRule="auto"/>
        <w:ind w:right="50" w:firstLine="720"/>
        <w:jc w:val="both"/>
        <w:rPr>
          <w:rFonts w:ascii="Times New Roman" w:cs="Times New Roman" w:eastAsia="Times New Roman" w:hAnsi="Times New Roman"/>
          <w:b w:val="0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rtl w:val="0"/>
        </w:rPr>
        <w:t xml:space="preserve">Travel Business Management is a course which lets learners equipped with the basic knowledge of Travel Business activities, helps learners form establishment skills initially, expertize, and manage the travel enterprise's business activities. </w:t>
      </w:r>
    </w:p>
    <w:p w:rsidR="00000000" w:rsidDel="00000000" w:rsidP="00000000" w:rsidRDefault="00000000" w:rsidRPr="00000000" w14:paraId="0000002A">
      <w:pPr>
        <w:pStyle w:val="Heading2"/>
        <w:spacing w:line="360" w:lineRule="auto"/>
        <w:ind w:right="50"/>
        <w:rPr>
          <w:rFonts w:ascii="Times New Roman" w:cs="Times New Roman" w:eastAsia="Times New Roman" w:hAnsi="Times New Roman"/>
          <w:i w:val="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rtl w:val="0"/>
        </w:rPr>
        <w:t xml:space="preserve">3. COURSE LEARNING OUTCOMES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1306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1306" w:right="0" w:hanging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Table 1: Course Learning Outcomes (CLOs)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5"/>
        <w:gridCol w:w="5992"/>
        <w:gridCol w:w="2024"/>
        <w:gridCol w:w="1503"/>
        <w:tblGridChange w:id="0">
          <w:tblGrid>
            <w:gridCol w:w="1375"/>
            <w:gridCol w:w="5992"/>
            <w:gridCol w:w="2024"/>
            <w:gridCol w:w="150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before="80" w:lineRule="auto"/>
              <w:ind w:left="-134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</w:t>
            </w:r>
            <w:r w:rsidDel="00000000" w:rsidR="00000000" w:rsidRPr="00000000">
              <w:rPr>
                <w:b w:val="1"/>
                <w:rtl w:val="0"/>
              </w:rPr>
              <w:t xml:space="preserve">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before="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content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before="80" w:lineRule="auto"/>
              <w:ind w:left="-1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</w:t>
            </w:r>
            <w:r w:rsidDel="00000000" w:rsidR="00000000" w:rsidRPr="00000000">
              <w:rPr>
                <w:b w:val="1"/>
                <w:rtl w:val="0"/>
              </w:rPr>
              <w:t xml:space="preserve">PLOs/SOs/PI</w:t>
            </w:r>
            <w:r w:rsidDel="00000000" w:rsidR="00000000" w:rsidRPr="00000000">
              <w:rPr>
                <w:b w:val="1"/>
                <w:rtl w:val="0"/>
              </w:rPr>
              <w:t xml:space="preserve">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before="40" w:line="324" w:lineRule="auto"/>
              <w:ind w:left="-134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before="40" w:line="324" w:lineRule="auto"/>
              <w:ind w:right="5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Applying knowledge of Travel business, Travel company, Travel agency and Travel product into practical business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before="40" w:line="324" w:lineRule="auto"/>
              <w:ind w:left="-109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before="40" w:line="324" w:lineRule="auto"/>
              <w:ind w:left="-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PI2.1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before="40" w:line="324" w:lineRule="auto"/>
              <w:ind w:left="-134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before="40" w:line="324" w:lineRule="auto"/>
              <w:ind w:left="-72" w:right="5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Analyzing the organizing model, relationship and forming and growing process of the real-life travel enterprise.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before="40" w:line="324" w:lineRule="auto"/>
              <w:ind w:left="-109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40" w:line="324" w:lineRule="auto"/>
              <w:ind w:left="-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PI3.2</w:t>
            </w:r>
          </w:p>
        </w:tc>
      </w:tr>
      <w:tr>
        <w:trPr>
          <w:cantSplit w:val="0"/>
          <w:trHeight w:val="1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40" w:line="324" w:lineRule="auto"/>
              <w:ind w:left="-134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before="40" w:line="324" w:lineRule="auto"/>
              <w:ind w:right="5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 Setting up a travel program, distribution channel, product and service quality management to the travel enterprise.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before="40" w:line="324" w:lineRule="auto"/>
              <w:ind w:left="-109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before="40" w:line="324" w:lineRule="auto"/>
              <w:ind w:left="-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PI4.2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40" w:line="324" w:lineRule="auto"/>
              <w:ind w:left="-134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40" w:line="324" w:lineRule="auto"/>
              <w:ind w:right="5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Obeying law in travel business and the enterprise’s business strategy.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40" w:line="324" w:lineRule="auto"/>
              <w:ind w:left="-109" w:right="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before="40" w:line="324" w:lineRule="auto"/>
              <w:ind w:left="-10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PI7.1</w:t>
            </w:r>
          </w:p>
        </w:tc>
      </w:tr>
    </w:tbl>
    <w:p w:rsidR="00000000" w:rsidDel="00000000" w:rsidP="00000000" w:rsidRDefault="00000000" w:rsidRPr="00000000" w14:paraId="00000042">
      <w:pPr>
        <w:pStyle w:val="Heading2"/>
        <w:spacing w:line="360" w:lineRule="auto"/>
        <w:ind w:right="50"/>
        <w:rPr>
          <w:rFonts w:ascii="Times New Roman" w:cs="Times New Roman" w:eastAsia="Times New Roman" w:hAnsi="Times New Roman"/>
          <w:b w:val="0"/>
          <w:i w:val="0"/>
          <w:sz w:val="30"/>
          <w:szCs w:val="30"/>
        </w:rPr>
        <w:sectPr>
          <w:pgSz w:h="15840" w:w="12240" w:orient="portrait"/>
          <w:pgMar w:bottom="1134" w:top="567" w:left="1418" w:right="9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4.</w:t>
        <w:tab/>
        <w:t xml:space="preserve">COURSE CONTENT, LESSON PLAN</w:t>
      </w:r>
    </w:p>
    <w:p w:rsidR="00000000" w:rsidDel="00000000" w:rsidP="00000000" w:rsidRDefault="00000000" w:rsidRPr="00000000" w14:paraId="0000004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2: Course Content, Lesson Plan</w:t>
      </w:r>
    </w:p>
    <w:tbl>
      <w:tblPr>
        <w:tblStyle w:val="Table3"/>
        <w:tblW w:w="15133.999999999998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3"/>
        <w:gridCol w:w="1242"/>
        <w:gridCol w:w="1593"/>
        <w:gridCol w:w="1200"/>
        <w:gridCol w:w="2060"/>
        <w:gridCol w:w="2551"/>
        <w:gridCol w:w="1701"/>
        <w:gridCol w:w="1843"/>
        <w:gridCol w:w="1821"/>
        <w:tblGridChange w:id="0">
          <w:tblGrid>
            <w:gridCol w:w="1123"/>
            <w:gridCol w:w="1242"/>
            <w:gridCol w:w="1593"/>
            <w:gridCol w:w="1200"/>
            <w:gridCol w:w="2060"/>
            <w:gridCol w:w="2551"/>
            <w:gridCol w:w="1701"/>
            <w:gridCol w:w="1843"/>
            <w:gridCol w:w="1821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-2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8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Name/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Learning Outcomes (LLO)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Lecture  and Study activity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 Lecture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ind w:left="82" w:hanging="8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 of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b w:val="1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1</w:t>
            </w:r>
          </w:p>
          <w:p w:rsidR="00000000" w:rsidDel="00000000" w:rsidP="00000000" w:rsidRDefault="00000000" w:rsidRPr="00000000" w14:paraId="00000054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ind w:left="-111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basic content of organizing travel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Explaining the basic content about Travel business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Lecturer</w:t>
            </w:r>
            <w:r w:rsidDel="00000000" w:rsidR="00000000" w:rsidRPr="00000000">
              <w:rPr>
                <w:rtl w:val="0"/>
              </w:rPr>
              <w:t xml:space="preserve">: - Introducing the course overview, regulation and study goals.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 Asking about definitions of travel business and related terminologies.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 Asking:’Can you list any activities in the travel enterprise? Tell the role of the travel enterprise to providers and tourist attractions, features of travel product 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Telling the definition, explanation.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 Distributing group, giving tasks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- Listening, answering and questioning.</w:t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Discussing the way to comprehend definitions, notions.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+ Discussion (13)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Short form and Multiple choice ‘1’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ind w:left="-111" w:firstLine="0"/>
              <w:rPr/>
            </w:pPr>
            <w:r w:rsidDel="00000000" w:rsidR="00000000" w:rsidRPr="00000000">
              <w:rPr>
                <w:rtl w:val="0"/>
              </w:rPr>
              <w:t xml:space="preserve">The organizing model and human resource management of travel enterprise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LLO1.2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 Illustrating the organizing model and human resource management of a travel enterprise.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Lecturer</w:t>
            </w:r>
            <w:r w:rsidDel="00000000" w:rsidR="00000000" w:rsidRPr="00000000">
              <w:rPr>
                <w:rtl w:val="0"/>
              </w:rPr>
              <w:t xml:space="preserve">: Drawing some organizing models and offering SV to discuss the activity among the department in travel enterprise. Analyzing the function, task of main departments in travel enterprise – Helping students to compare with other business fields.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 Asking students to choose an illustrative example 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discussing, commenting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 Finding an illustrative practical situation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+ Problem Solving (7)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+ Discussion (13)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The relationship between providers and travel enterprise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Establishing the distribution channel, promotion channel and staging to sell Travel products. (S4)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Lecturer</w:t>
            </w:r>
            <w:r w:rsidDel="00000000" w:rsidR="00000000" w:rsidRPr="00000000">
              <w:rPr>
                <w:rtl w:val="0"/>
              </w:rPr>
              <w:t xml:space="preserve">: Analyzing features of supply – demand in tourism.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Giving ways of segmenting market 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Students have to note down, grasp the main idea, summarize the case 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- Giving the critical question, debating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study: Read the references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+ Discussion (13)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+ Case Studies(8)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+ Short form and Multiple choice ‘1’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+  Essay ‘3’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87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The travel agency business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Identifying roles of the travel agency in thê system of travel business (K4)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Lecturer: Retelling the distribution system in business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Asking SV to discuss the meaning and role of a travel agency.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- Having a practical connection to the distribution system in plane’s ticket, website, technological apps such as Agoda, Traveloka.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 Finding the definition of ‘balance of payment’,’tourism revenue’ and ‘GDP’. Discussing and uniting definitions. Giving the opportunity to a short interview to identify SV’s level of comprehension.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Summarizing the previous home reading. Writing down, grasping the main idea, summarizing the case. </w:t>
            </w:r>
          </w:p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study: </w:t>
            </w:r>
            <w:r w:rsidDel="00000000" w:rsidR="00000000" w:rsidRPr="00000000">
              <w:rPr>
                <w:rtl w:val="0"/>
              </w:rPr>
              <w:t xml:space="preserve">Read the references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+ Discussion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+  Essay ‘3’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+Situation research (9)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Midterm revision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Group presentation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- Working in group: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+ Topic: How to apply the already learned method to research. </w:t>
            </w:r>
          </w:p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Discussing and writing.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Problem Solving(7)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+ Short form and Multiple choice ‘1’ 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 Essay 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Establishing a tourism program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Performing steps in the tourism program establishment's process (K4)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Lecturer: Analyzing effects to countries that have their head company when they have the developed multinational cooperation tourism companies.</w:t>
            </w:r>
          </w:p>
          <w:p w:rsidR="00000000" w:rsidDel="00000000" w:rsidP="00000000" w:rsidRDefault="00000000" w:rsidRPr="00000000" w14:paraId="000000A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Asking and reminding a few related tourism growth policies. 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- Introducing, explaining, telling the main feature of policies 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Students have to note down, grasp the main idea, summarize the case 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study: </w:t>
            </w:r>
            <w:r w:rsidDel="00000000" w:rsidR="00000000" w:rsidRPr="00000000">
              <w:rPr>
                <w:rtl w:val="0"/>
              </w:rPr>
              <w:t xml:space="preserve"> Read the references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+  Essay ‘3’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+Situation research (9)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Organizing a promotion mix, selling and performing a travel program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Identifying features of promotion activities in travel business, every step in organizing and demonstrating the tourism program (K4)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Lecturer: Analyzing the characteristics of tourism investment; Investing in tourism “event”; main factors affecting the tourism investment. 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- Explaining main capitals which are used for tourism investment.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Students have to note down, grasp the main idea, summarize the case.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Finding the illustrative example 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study: </w:t>
            </w:r>
            <w:r w:rsidDel="00000000" w:rsidR="00000000" w:rsidRPr="00000000">
              <w:rPr>
                <w:rtl w:val="0"/>
              </w:rPr>
              <w:t xml:space="preserve"> Read the references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+  Essay ‘3’</w:t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[3]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ind w:left="-111" w:firstLine="0"/>
              <w:rPr/>
            </w:pPr>
            <w:r w:rsidDel="00000000" w:rsidR="00000000" w:rsidRPr="00000000">
              <w:rPr>
                <w:rtl w:val="0"/>
              </w:rPr>
              <w:t xml:space="preserve">The quality of product’s management of travel enterprise; the system of evaluation criteria in Tourism program business activities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 Adapting factors affecting travel product’s quality, the process of quality and effective management in business activities in travel business. (S4)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Lecturer: Stating a problem about feature and meaning of evaluation controls to improve the quality of tourism programs – types of products which have any high intangible value. 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- Introducing and analyzing the evaluation criteria in tourism program business activities.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SV suggestion: Establishing the system of qualitative evaluation criteria and travel business activities. 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Analyzing effects of qualitative and effective business activities.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Suggesting quality’s effective solution improvement. Analyzing any factors affecting.   </w:t>
              <w:br w:type="textWrapping"/>
              <w:t xml:space="preserve">+ Distributing exercises for groups to perform 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+ Giving problems to SV to solve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Students have to discuss, grasp the main idea, and give solutions.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+ Case Studies(8)</w:t>
            </w:r>
          </w:p>
          <w:p w:rsidR="00000000" w:rsidDel="00000000" w:rsidP="00000000" w:rsidRDefault="00000000" w:rsidRPr="00000000" w14:paraId="000000D6">
            <w:pPr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+ Short form and Multiple choice ‘1’ 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+  Essay ‘3’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0DD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Applying the information technology and e-commerce to travel business activities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LLO4.2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Considering to apply the information technology and e-commerce to travel business activities (K3)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Lecturer: - Stating a problem about the technology’s development and information technology’s application to travel business nowadays. The effects of information technology and e-commerce’ application tendency nowadays.  </w:t>
            </w:r>
          </w:p>
          <w:p w:rsidR="00000000" w:rsidDel="00000000" w:rsidP="00000000" w:rsidRDefault="00000000" w:rsidRPr="00000000" w14:paraId="000000E2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Students:</w:t>
            </w:r>
            <w:r w:rsidDel="00000000" w:rsidR="00000000" w:rsidRPr="00000000">
              <w:rPr>
                <w:rtl w:val="0"/>
              </w:rPr>
              <w:t xml:space="preserve"> Discussing, suggesting, sharing opinions.  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- Doing group exercises, giving solutions. 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Students have to discuss, grasp the main idea, and give solutions.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Home study: </w:t>
            </w:r>
            <w:r w:rsidDel="00000000" w:rsidR="00000000" w:rsidRPr="00000000">
              <w:rPr>
                <w:rtl w:val="0"/>
              </w:rPr>
              <w:t xml:space="preserve"> Read the references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+ Situation research (8)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+ Discussion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+ Short form and Multiple choice ‘1’ 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+  Essay ‘3’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0EF">
            <w:pPr>
              <w:ind w:left="-103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The business environment, the business strategy and policy in Travel business 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LLO4.3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Considering factors of macro environment and internal environment in travel enterprise; Analyzing S.W.O.T method to the business strategic plan figure of the travel enterprise (A2)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Lecturer: Stating a problem about the necessity of identifying a strategic planning model of one travel enterprise. 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- Telling the features and meaning of these models, which are effective in the precise environmental analysis results. 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- Introducing and analyzing types of business strategy of travel enterprises. 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 SV suggestion: Applying to do the business strategic evaluation exercises.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Students:</w:t>
            </w:r>
            <w:r w:rsidDel="00000000" w:rsidR="00000000" w:rsidRPr="00000000">
              <w:rPr>
                <w:rtl w:val="0"/>
              </w:rPr>
              <w:t xml:space="preserve"> Suggesting solutions. Analyzing any factors affecting.  </w:t>
              <w:br w:type="textWrapping"/>
              <w:t xml:space="preserve">+ Distributing exercises to each group. 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+ Giving problems to SV to solve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Students</w:t>
            </w:r>
            <w:r w:rsidDel="00000000" w:rsidR="00000000" w:rsidRPr="00000000">
              <w:rPr>
                <w:rtl w:val="0"/>
              </w:rPr>
              <w:t xml:space="preserve">: Students have to discuss, grasp the main idea, and give solutions.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+ Case Studies(8)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+ Short form and Multiple choice ‘1’ </w:t>
            </w:r>
          </w:p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+  Essay‘3’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Final exam revision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ind w:left="-109" w:hanging="360"/>
              <w:rPr/>
            </w:pPr>
            <w:r w:rsidDel="00000000" w:rsidR="00000000" w:rsidRPr="00000000">
              <w:rPr>
                <w:rtl w:val="0"/>
              </w:rPr>
              <w:t xml:space="preserve">Revision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Lecturer: Provide the revision outline.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Study in class:</w:t>
            </w:r>
            <w:r w:rsidDel="00000000" w:rsidR="00000000" w:rsidRPr="00000000">
              <w:rPr>
                <w:rtl w:val="0"/>
              </w:rPr>
              <w:t xml:space="preserve"> Listening the explanation, questioning </w:t>
            </w:r>
          </w:p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study</w:t>
            </w:r>
            <w:r w:rsidDel="00000000" w:rsidR="00000000" w:rsidRPr="00000000">
              <w:rPr>
                <w:rtl w:val="0"/>
              </w:rPr>
              <w:t xml:space="preserve">: Preparing the outline and studying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+ Case Studies (8)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+ Short form and Multiple choice ‘1’ 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+ Presentation ‘8’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+  Essay ‘3’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  <w:sectPr>
          <w:type w:val="nextPage"/>
          <w:pgSz w:h="12240" w:w="15840" w:orient="landscape"/>
          <w:pgMar w:bottom="1133" w:top="1276" w:left="1135" w:right="8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5. MAPPING </w:t>
      </w:r>
      <w:r w:rsidDel="00000000" w:rsidR="00000000" w:rsidRPr="00000000">
        <w:rPr>
          <w:b w:val="1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 LESSON AND COURSE LEARNING OUTCOMES</w:t>
      </w:r>
    </w:p>
    <w:p w:rsidR="00000000" w:rsidDel="00000000" w:rsidP="00000000" w:rsidRDefault="00000000" w:rsidRPr="00000000" w14:paraId="00000113">
      <w:pPr>
        <w:spacing w:after="120" w:lineRule="auto"/>
        <w:ind w:firstLine="28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3: Mapping of Lesson and Course Learning Outcomes</w:t>
      </w:r>
      <w:r w:rsidDel="00000000" w:rsidR="00000000" w:rsidRPr="00000000">
        <w:rPr>
          <w:rtl w:val="0"/>
        </w:rPr>
      </w:r>
    </w:p>
    <w:tbl>
      <w:tblPr>
        <w:tblStyle w:val="Table4"/>
        <w:tblW w:w="8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5"/>
        <w:gridCol w:w="1552"/>
        <w:gridCol w:w="1032"/>
        <w:gridCol w:w="1032"/>
        <w:gridCol w:w="1032"/>
        <w:gridCol w:w="1034"/>
        <w:gridCol w:w="1613"/>
        <w:tblGridChange w:id="0">
          <w:tblGrid>
            <w:gridCol w:w="1095"/>
            <w:gridCol w:w="1552"/>
            <w:gridCol w:w="1032"/>
            <w:gridCol w:w="1032"/>
            <w:gridCol w:w="1032"/>
            <w:gridCol w:w="1034"/>
            <w:gridCol w:w="1613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before="60" w:line="324" w:lineRule="auto"/>
              <w:ind w:left="-119" w:right="-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115">
            <w:pPr>
              <w:spacing w:before="60" w:line="324" w:lineRule="auto"/>
              <w:ind w:left="-119" w:right="-63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Chapter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Learning Outcomes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before="60" w:line="324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before="60" w:line="324" w:lineRule="auto"/>
              <w:ind w:left="-119" w:right="-63" w:firstLine="0"/>
              <w:rPr/>
            </w:pPr>
            <w:r w:rsidDel="00000000" w:rsidR="00000000" w:rsidRPr="00000000">
              <w:rPr>
                <w:rtl w:val="0"/>
              </w:rPr>
              <w:t xml:space="preserve">Chapter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before="60" w:line="324" w:lineRule="auto"/>
              <w:ind w:left="-119" w:right="-63" w:firstLine="0"/>
              <w:rPr/>
            </w:pPr>
            <w:r w:rsidDel="00000000" w:rsidR="00000000" w:rsidRPr="00000000">
              <w:rPr>
                <w:rtl w:val="0"/>
              </w:rPr>
              <w:t xml:space="preserve">Chapter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before="60" w:line="324" w:lineRule="auto"/>
              <w:ind w:left="-119" w:right="-63" w:firstLine="0"/>
              <w:rPr/>
            </w:pPr>
            <w:r w:rsidDel="00000000" w:rsidR="00000000" w:rsidRPr="00000000">
              <w:rPr>
                <w:rtl w:val="0"/>
              </w:rPr>
              <w:t xml:space="preserve">Chapter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before="60" w:line="324" w:lineRule="auto"/>
              <w:ind w:left="-119" w:right="-63" w:firstLine="0"/>
              <w:rPr/>
            </w:pPr>
            <w:r w:rsidDel="00000000" w:rsidR="00000000" w:rsidRPr="00000000">
              <w:rPr>
                <w:rtl w:val="0"/>
              </w:rPr>
              <w:t xml:space="preserve">Chapter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before="60" w:line="324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before="60" w:line="324" w:lineRule="auto"/>
              <w:rPr/>
            </w:pPr>
            <w:r w:rsidDel="00000000" w:rsidR="00000000" w:rsidRPr="00000000">
              <w:rPr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1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COURSE ASSESSMENT </w:t>
      </w:r>
    </w:p>
    <w:p w:rsidR="00000000" w:rsidDel="00000000" w:rsidP="00000000" w:rsidRDefault="00000000" w:rsidRPr="00000000" w14:paraId="00000164">
      <w:pPr>
        <w:spacing w:before="240" w:lineRule="auto"/>
        <w:jc w:val="center"/>
        <w:rPr>
          <w:b w:val="1"/>
        </w:rPr>
      </w:pPr>
      <w:bookmarkStart w:colFirst="0" w:colLast="0" w:name="_1fob9te" w:id="2"/>
      <w:bookmarkEnd w:id="2"/>
      <w:r w:rsidDel="00000000" w:rsidR="00000000" w:rsidRPr="00000000">
        <w:rPr>
          <w:b w:val="1"/>
          <w:rtl w:val="0"/>
        </w:rPr>
        <w:t xml:space="preserve">Table 4: Course assessment</w:t>
      </w:r>
    </w:p>
    <w:tbl>
      <w:tblPr>
        <w:tblStyle w:val="Table5"/>
        <w:tblW w:w="1034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1"/>
        <w:gridCol w:w="2764"/>
        <w:gridCol w:w="3218"/>
        <w:gridCol w:w="1600"/>
        <w:tblGridChange w:id="0">
          <w:tblGrid>
            <w:gridCol w:w="2761"/>
            <w:gridCol w:w="2764"/>
            <w:gridCol w:w="3218"/>
            <w:gridCol w:w="160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spacing w:before="6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</w:p>
        </w:tc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5148"/>
              </w:tabs>
              <w:spacing w:before="6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 of assessment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tabs>
                <w:tab w:val="left" w:leader="none" w:pos="5148"/>
              </w:tabs>
              <w:spacing w:before="6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leader="none" w:pos="5148"/>
              </w:tabs>
              <w:spacing w:before="6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(%)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9">
            <w:pPr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A1. Process</w:t>
            </w:r>
          </w:p>
        </w:tc>
        <w:tc>
          <w:tcPr/>
          <w:p w:rsidR="00000000" w:rsidDel="00000000" w:rsidP="00000000" w:rsidRDefault="00000000" w:rsidRPr="00000000" w14:paraId="0000016A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Participating in the lesson </w:t>
            </w:r>
          </w:p>
          <w:p w:rsidR="00000000" w:rsidDel="00000000" w:rsidP="00000000" w:rsidRDefault="00000000" w:rsidRPr="00000000" w14:paraId="0000016B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Class exercises</w:t>
            </w:r>
          </w:p>
          <w:p w:rsidR="00000000" w:rsidDel="00000000" w:rsidP="00000000" w:rsidRDefault="00000000" w:rsidRPr="00000000" w14:paraId="0000016C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Homework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Team work </w:t>
            </w:r>
          </w:p>
          <w:p w:rsidR="00000000" w:rsidDel="00000000" w:rsidP="00000000" w:rsidRDefault="00000000" w:rsidRPr="00000000" w14:paraId="0000016E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- LMS exercises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CLO1, CLO2, CLO3, CLO4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A2. Mid-term</w:t>
            </w:r>
          </w:p>
        </w:tc>
        <w:tc>
          <w:tcPr/>
          <w:p w:rsidR="00000000" w:rsidDel="00000000" w:rsidP="00000000" w:rsidRDefault="00000000" w:rsidRPr="00000000" w14:paraId="00000172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Test</w:t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Big project</w:t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Written report</w:t>
            </w:r>
          </w:p>
          <w:p w:rsidR="00000000" w:rsidDel="00000000" w:rsidP="00000000" w:rsidRDefault="00000000" w:rsidRPr="00000000" w14:paraId="00000179">
            <w:pPr>
              <w:tabs>
                <w:tab w:val="left" w:leader="none" w:pos="5148"/>
              </w:tabs>
              <w:spacing w:before="6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Project/Essay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tabs>
                <w:tab w:val="left" w:leader="none" w:pos="5148"/>
              </w:tabs>
              <w:spacing w:before="60" w:line="276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17C">
      <w:pPr>
        <w:pStyle w:val="Heading2"/>
        <w:keepNext w:val="0"/>
        <w:widowControl w:val="0"/>
        <w:spacing w:after="0" w:before="40" w:line="324" w:lineRule="auto"/>
        <w:ind w:right="50"/>
        <w:rPr/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7. COURSE REQUIREMENTS AND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widowControl w:val="0"/>
        <w:spacing w:before="40" w:line="324" w:lineRule="auto"/>
        <w:ind w:right="50" w:firstLine="567"/>
        <w:jc w:val="both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- Attendance: Obeying the regulation 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widowControl w:val="0"/>
        <w:spacing w:before="40" w:line="324" w:lineRule="auto"/>
        <w:ind w:right="50" w:firstLine="567"/>
        <w:jc w:val="both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80">
      <w:pPr>
        <w:widowControl w:val="0"/>
        <w:spacing w:before="40" w:line="324" w:lineRule="auto"/>
        <w:ind w:right="50" w:firstLine="567"/>
        <w:jc w:val="both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- Students who do homework on LMS, answer short questions and quick exercises; discuss in class will be given bonus marks to the student's process.</w:t>
      </w:r>
    </w:p>
    <w:p w:rsidR="00000000" w:rsidDel="00000000" w:rsidP="00000000" w:rsidRDefault="00000000" w:rsidRPr="00000000" w14:paraId="00000181">
      <w:pPr>
        <w:spacing w:line="360" w:lineRule="auto"/>
        <w:ind w:firstLine="284"/>
        <w:jc w:val="both"/>
        <w:rPr/>
      </w:pPr>
      <w:r w:rsidDel="00000000" w:rsidR="00000000" w:rsidRPr="00000000">
        <w:rPr>
          <w:rtl w:val="0"/>
        </w:rPr>
        <w:t xml:space="preserve">- Finishing given group discussions according to the lecturer's regulations</w:t>
      </w:r>
    </w:p>
    <w:p w:rsidR="00000000" w:rsidDel="00000000" w:rsidP="00000000" w:rsidRDefault="00000000" w:rsidRPr="00000000" w14:paraId="00000182">
      <w:pPr>
        <w:pStyle w:val="Heading2"/>
        <w:keepNext w:val="0"/>
        <w:widowControl w:val="0"/>
        <w:spacing w:after="0" w:before="40" w:line="324" w:lineRule="auto"/>
        <w:ind w:right="50"/>
        <w:rPr>
          <w:rFonts w:ascii="Times New Roman" w:cs="Times New Roman" w:eastAsia="Times New Roman" w:hAnsi="Times New Roman"/>
          <w:i w:val="0"/>
          <w:sz w:val="26"/>
          <w:szCs w:val="26"/>
        </w:rPr>
      </w:pPr>
      <w:bookmarkStart w:colFirst="0" w:colLast="0" w:name="_1t3h5sf" w:id="6"/>
      <w:bookmarkEnd w:id="6"/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 8.</w:t>
        <w:tab/>
        <w:t xml:space="preserve">STUDY REFERENCE</w:t>
      </w:r>
    </w:p>
    <w:p w:rsidR="00000000" w:rsidDel="00000000" w:rsidP="00000000" w:rsidRDefault="00000000" w:rsidRPr="00000000" w14:paraId="00000183">
      <w:pPr>
        <w:widowControl w:val="0"/>
        <w:spacing w:before="40" w:line="324" w:lineRule="auto"/>
        <w:ind w:right="50" w:firstLine="567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8.1</w:t>
        <w:tab/>
        <w:t xml:space="preserve">Textbook</w:t>
      </w:r>
    </w:p>
    <w:p w:rsidR="00000000" w:rsidDel="00000000" w:rsidP="00000000" w:rsidRDefault="00000000" w:rsidRPr="00000000" w14:paraId="00000184">
      <w:pPr>
        <w:widowControl w:val="0"/>
        <w:spacing w:before="40" w:line="324" w:lineRule="auto"/>
        <w:ind w:right="50" w:firstLine="567"/>
        <w:jc w:val="both"/>
        <w:rPr/>
      </w:pPr>
      <w:r w:rsidDel="00000000" w:rsidR="00000000" w:rsidRPr="00000000">
        <w:rPr>
          <w:rtl w:val="0"/>
        </w:rPr>
        <w:t xml:space="preserve">1. Nguyễn Văn Mạnh, Phạm Hồng Chương (2012), Giáo trình Quản trị kinh doanh lữ hành, NXB Đại học Kinh tế quốc dân, Hà Nội</w:t>
      </w:r>
    </w:p>
    <w:p w:rsidR="00000000" w:rsidDel="00000000" w:rsidP="00000000" w:rsidRDefault="00000000" w:rsidRPr="00000000" w14:paraId="00000185">
      <w:pPr>
        <w:widowControl w:val="0"/>
        <w:spacing w:before="40" w:line="324" w:lineRule="auto"/>
        <w:ind w:right="50" w:firstLine="567"/>
        <w:jc w:val="both"/>
        <w:rPr/>
      </w:pPr>
      <w:r w:rsidDel="00000000" w:rsidR="00000000" w:rsidRPr="00000000">
        <w:rPr>
          <w:rtl w:val="0"/>
        </w:rPr>
        <w:t xml:space="preserve">2. Ha Nam Khanh Giao, Nguyen Cong Hoan, Truong Quoc Dung, Le thi Lan Anh, Nguyen Le Vinh (2020) Giáo trình Quản trị Kinh doanh Lữ hành, NXB Thống kê.</w:t>
      </w:r>
    </w:p>
    <w:p w:rsidR="00000000" w:rsidDel="00000000" w:rsidP="00000000" w:rsidRDefault="00000000" w:rsidRPr="00000000" w14:paraId="00000186">
      <w:pPr>
        <w:spacing w:before="60" w:line="312" w:lineRule="auto"/>
        <w:ind w:firstLine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8.2 References </w:t>
      </w:r>
    </w:p>
    <w:p w:rsidR="00000000" w:rsidDel="00000000" w:rsidP="00000000" w:rsidRDefault="00000000" w:rsidRPr="00000000" w14:paraId="00000187">
      <w:pPr>
        <w:spacing w:before="60" w:line="312" w:lineRule="auto"/>
        <w:ind w:firstLine="284"/>
        <w:rPr/>
      </w:pPr>
      <w:r w:rsidDel="00000000" w:rsidR="00000000" w:rsidRPr="00000000">
        <w:rPr>
          <w:rtl w:val="0"/>
        </w:rPr>
        <w:t xml:space="preserve">[1] Peter Robinson , Michael Lück , et al. (2020), Tourism 2nd, CABI</w:t>
      </w:r>
    </w:p>
    <w:p w:rsidR="00000000" w:rsidDel="00000000" w:rsidP="00000000" w:rsidRDefault="00000000" w:rsidRPr="00000000" w14:paraId="00000188">
      <w:pPr>
        <w:spacing w:before="60" w:line="312" w:lineRule="auto"/>
        <w:ind w:firstLine="284"/>
        <w:rPr/>
      </w:pPr>
      <w:r w:rsidDel="00000000" w:rsidR="00000000" w:rsidRPr="00000000">
        <w:rPr>
          <w:rtl w:val="0"/>
        </w:rPr>
        <w:t xml:space="preserve">[2] The Economic Contribution Of Tourism And The Impact Of Covid-19, November 2021, Unwto.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General rules: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Program Learning Outcomes/ 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195">
      <w:pPr>
        <w:spacing w:before="60" w:line="312" w:lineRule="auto"/>
        <w:ind w:firstLine="284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/>
            </w:pPr>
            <w:bookmarkStart w:colFirst="0" w:colLast="0" w:name="_4d34og8" w:id="7"/>
            <w:bookmarkEnd w:id="7"/>
            <w:r w:rsidDel="00000000" w:rsidR="00000000" w:rsidRPr="00000000">
              <w:rPr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Vu Duc Cuong</w:t>
            </w:r>
          </w:p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widowControl w:val="0"/>
        <w:spacing w:before="40" w:line="324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814" w:left="1276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540" w:hanging="360"/>
      <w:jc w:val="both"/>
    </w:pPr>
    <w:rPr>
      <w:rFonts w:ascii="Tahoma" w:cs="Tahoma" w:eastAsia="Tahoma" w:hAnsi="Tahom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uongvd@lhu.edu.vn" TargetMode="External"/><Relationship Id="rId7" Type="http://schemas.openxmlformats.org/officeDocument/2006/relationships/hyperlink" Target="mailto:haipv@lhu.edu.vn" TargetMode="External"/><Relationship Id="rId8" Type="http://schemas.openxmlformats.org/officeDocument/2006/relationships/hyperlink" Target="mailto:cuongvd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8d19180745e12cc3378f7860dbb260f76a48b972bb80fada4cec2b87e37f8532</vt:lpwstr>
  </property>
</Properties>
</file>